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F9A00" w14:textId="410504CA" w:rsidR="00D100BC" w:rsidRPr="005A72BB" w:rsidRDefault="00D100BC" w:rsidP="00D100BC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bookmarkStart w:id="0" w:name="_Hlk116282720"/>
      <w:r w:rsidRPr="005A72BB">
        <w:rPr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7603DC78" w14:textId="77777777" w:rsidR="00D100BC" w:rsidRPr="005A72BB" w:rsidRDefault="00D100BC" w:rsidP="00D100BC">
      <w:pPr>
        <w:jc w:val="center"/>
        <w:rPr>
          <w:color w:val="000000" w:themeColor="text1"/>
          <w:sz w:val="28"/>
          <w:szCs w:val="28"/>
        </w:rPr>
      </w:pPr>
      <w:r w:rsidRPr="005A72BB">
        <w:rPr>
          <w:color w:val="000000" w:themeColor="text1"/>
          <w:sz w:val="28"/>
          <w:szCs w:val="28"/>
        </w:rPr>
        <w:t>высшего образования</w:t>
      </w:r>
    </w:p>
    <w:p w14:paraId="0D2DEC25" w14:textId="77777777" w:rsidR="00D100BC" w:rsidRPr="005A72BB" w:rsidRDefault="00D100BC" w:rsidP="00D100BC">
      <w:pPr>
        <w:jc w:val="center"/>
        <w:rPr>
          <w:b/>
          <w:caps/>
          <w:color w:val="000000" w:themeColor="text1"/>
          <w:sz w:val="28"/>
          <w:szCs w:val="28"/>
        </w:rPr>
      </w:pPr>
      <w:r w:rsidRPr="005A72BB">
        <w:rPr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35C9075B" w14:textId="77777777" w:rsidR="00D100BC" w:rsidRPr="005A72BB" w:rsidRDefault="00D100BC" w:rsidP="00D100BC">
      <w:pPr>
        <w:jc w:val="center"/>
        <w:rPr>
          <w:b/>
          <w:caps/>
          <w:color w:val="000000" w:themeColor="text1"/>
          <w:sz w:val="28"/>
          <w:szCs w:val="28"/>
        </w:rPr>
      </w:pPr>
      <w:r w:rsidRPr="005A72BB">
        <w:rPr>
          <w:b/>
          <w:caps/>
          <w:color w:val="000000" w:themeColor="text1"/>
          <w:sz w:val="28"/>
          <w:szCs w:val="28"/>
        </w:rPr>
        <w:t>Российской Федерации»</w:t>
      </w:r>
    </w:p>
    <w:p w14:paraId="7C2C0592" w14:textId="77777777" w:rsidR="00D100BC" w:rsidRPr="005A72BB" w:rsidRDefault="00D100BC" w:rsidP="00D100BC">
      <w:pPr>
        <w:jc w:val="center"/>
        <w:rPr>
          <w:b/>
          <w:color w:val="000000" w:themeColor="text1"/>
          <w:sz w:val="28"/>
          <w:szCs w:val="28"/>
        </w:rPr>
      </w:pPr>
      <w:r w:rsidRPr="005A72BB">
        <w:rPr>
          <w:b/>
          <w:color w:val="000000" w:themeColor="text1"/>
          <w:sz w:val="28"/>
          <w:szCs w:val="28"/>
        </w:rPr>
        <w:t>(Финансовый университет)</w:t>
      </w:r>
    </w:p>
    <w:p w14:paraId="3FDEB83C" w14:textId="77777777" w:rsidR="00D100BC" w:rsidRPr="005A72BB" w:rsidRDefault="00D100BC" w:rsidP="00D100BC">
      <w:pPr>
        <w:tabs>
          <w:tab w:val="left" w:pos="709"/>
          <w:tab w:val="left" w:pos="993"/>
        </w:tabs>
        <w:rPr>
          <w:color w:val="000000" w:themeColor="text1"/>
          <w:sz w:val="28"/>
          <w:szCs w:val="28"/>
        </w:rPr>
      </w:pPr>
    </w:p>
    <w:p w14:paraId="105D0E6F" w14:textId="540AB2CD" w:rsidR="000933CD" w:rsidRDefault="000933CD" w:rsidP="00D100BC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бизнес-аналитики</w:t>
      </w:r>
    </w:p>
    <w:p w14:paraId="5E4EBBEC" w14:textId="29CCB330" w:rsidR="00D100BC" w:rsidRPr="005A72BB" w:rsidRDefault="00D100BC" w:rsidP="00D100BC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 w:rsidR="000933CD"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0D8C3CAE" w14:textId="218BABF3" w:rsidR="00D100BC" w:rsidRPr="005A72BB" w:rsidRDefault="00D100BC" w:rsidP="00D100BC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</w:p>
    <w:tbl>
      <w:tblPr>
        <w:tblpPr w:leftFromText="180" w:rightFromText="180" w:vertAnchor="text" w:horzAnchor="page" w:tblpX="1495" w:tblpY="328"/>
        <w:tblW w:w="10143" w:type="pct"/>
        <w:tblLook w:val="04A0" w:firstRow="1" w:lastRow="0" w:firstColumn="1" w:lastColumn="0" w:noHBand="0" w:noVBand="1"/>
      </w:tblPr>
      <w:tblGrid>
        <w:gridCol w:w="4949"/>
        <w:gridCol w:w="4676"/>
        <w:gridCol w:w="5079"/>
        <w:gridCol w:w="4274"/>
      </w:tblGrid>
      <w:tr w:rsidR="00D100BC" w:rsidRPr="005A72BB" w14:paraId="00BB7411" w14:textId="77777777" w:rsidTr="00A32F60">
        <w:trPr>
          <w:trHeight w:val="2410"/>
        </w:trPr>
        <w:tc>
          <w:tcPr>
            <w:tcW w:w="1304" w:type="pct"/>
          </w:tcPr>
          <w:p w14:paraId="5800A0EC" w14:textId="77777777" w:rsidR="00D100BC" w:rsidRPr="005A72BB" w:rsidRDefault="00D100BC" w:rsidP="00A32F60">
            <w:pPr>
              <w:jc w:val="both"/>
              <w:rPr>
                <w:color w:val="000000" w:themeColor="text1"/>
              </w:rPr>
            </w:pPr>
            <w:r w:rsidRPr="005A72BB">
              <w:rPr>
                <w:color w:val="000000" w:themeColor="text1"/>
              </w:rPr>
              <w:t xml:space="preserve"> </w:t>
            </w:r>
          </w:p>
        </w:tc>
        <w:tc>
          <w:tcPr>
            <w:tcW w:w="1232" w:type="pct"/>
          </w:tcPr>
          <w:p w14:paraId="2B2A630A" w14:textId="77777777" w:rsidR="00D100BC" w:rsidRPr="004B2FFD" w:rsidRDefault="00D100BC" w:rsidP="00A32F60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УТВЕРЖДАЮ</w:t>
            </w:r>
          </w:p>
          <w:p w14:paraId="1426404A" w14:textId="77777777" w:rsidR="00D100BC" w:rsidRDefault="00D100BC" w:rsidP="00A32F60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 xml:space="preserve">Проректор </w:t>
            </w:r>
            <w:r w:rsidRPr="004D2710">
              <w:rPr>
                <w:sz w:val="28"/>
                <w:szCs w:val="28"/>
              </w:rPr>
              <w:t>по учебной</w:t>
            </w:r>
          </w:p>
          <w:p w14:paraId="1A7D1F91" w14:textId="77777777" w:rsidR="00D100BC" w:rsidRPr="004B2FFD" w:rsidRDefault="00D100BC" w:rsidP="00A32F60">
            <w:pPr>
              <w:ind w:right="138"/>
              <w:rPr>
                <w:sz w:val="28"/>
                <w:szCs w:val="28"/>
              </w:rPr>
            </w:pPr>
            <w:r w:rsidRPr="004D2710">
              <w:rPr>
                <w:sz w:val="28"/>
                <w:szCs w:val="28"/>
              </w:rPr>
              <w:t>и методической работе</w:t>
            </w:r>
          </w:p>
          <w:p w14:paraId="4D30B87E" w14:textId="77777777" w:rsidR="00D100BC" w:rsidRPr="004B2FFD" w:rsidRDefault="00D100BC" w:rsidP="00A32F60">
            <w:pPr>
              <w:ind w:right="138"/>
              <w:rPr>
                <w:sz w:val="16"/>
                <w:szCs w:val="16"/>
              </w:rPr>
            </w:pPr>
          </w:p>
          <w:p w14:paraId="6122AA2A" w14:textId="77777777" w:rsidR="00D100BC" w:rsidRPr="004B2FFD" w:rsidRDefault="00D100BC" w:rsidP="00A32F60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_________________ Е.А. Каменева</w:t>
            </w:r>
          </w:p>
          <w:p w14:paraId="09E6F8C9" w14:textId="28D8982C" w:rsidR="00D100BC" w:rsidRPr="004B2FFD" w:rsidRDefault="00D100BC" w:rsidP="00A32F60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«</w:t>
            </w:r>
            <w:r w:rsidR="00BD2204">
              <w:rPr>
                <w:rFonts w:eastAsia="Arial Unicode MS"/>
                <w:sz w:val="28"/>
                <w:szCs w:val="28"/>
              </w:rPr>
              <w:t>23</w:t>
            </w:r>
            <w:r w:rsidRPr="004B2FFD">
              <w:rPr>
                <w:sz w:val="28"/>
                <w:szCs w:val="28"/>
              </w:rPr>
              <w:t xml:space="preserve">» </w:t>
            </w:r>
            <w:r w:rsidR="00BD2204">
              <w:rPr>
                <w:sz w:val="28"/>
                <w:szCs w:val="28"/>
              </w:rPr>
              <w:t>апреля</w:t>
            </w:r>
            <w:r w:rsidRPr="004B2FFD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0933CD">
              <w:rPr>
                <w:sz w:val="28"/>
                <w:szCs w:val="28"/>
              </w:rPr>
              <w:t>4</w:t>
            </w:r>
            <w:r w:rsidRPr="004B2FFD">
              <w:rPr>
                <w:sz w:val="28"/>
                <w:szCs w:val="28"/>
              </w:rPr>
              <w:t xml:space="preserve"> г.</w:t>
            </w:r>
          </w:p>
          <w:p w14:paraId="7CE2DD3B" w14:textId="77777777" w:rsidR="00D100BC" w:rsidRPr="005A72BB" w:rsidRDefault="00D100BC" w:rsidP="00A32F6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8" w:type="pct"/>
          </w:tcPr>
          <w:p w14:paraId="264E12B3" w14:textId="77777777" w:rsidR="00D100BC" w:rsidRPr="005A72BB" w:rsidRDefault="00D100BC" w:rsidP="00A32F60">
            <w:pPr>
              <w:ind w:right="50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27" w:type="pct"/>
          </w:tcPr>
          <w:p w14:paraId="1C303705" w14:textId="77777777" w:rsidR="00D100BC" w:rsidRPr="005A72BB" w:rsidRDefault="00D100BC" w:rsidP="00A32F60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2605AF6" w14:textId="77777777" w:rsidR="00D100BC" w:rsidRPr="005A72BB" w:rsidRDefault="00D100BC" w:rsidP="00D100BC">
      <w:pPr>
        <w:rPr>
          <w:color w:val="000000" w:themeColor="text1"/>
          <w:sz w:val="32"/>
          <w:szCs w:val="32"/>
        </w:rPr>
      </w:pPr>
    </w:p>
    <w:p w14:paraId="31C6262E" w14:textId="0F9DE9A6" w:rsidR="00D100BC" w:rsidRPr="005A72BB" w:rsidRDefault="00D100BC" w:rsidP="00D100BC">
      <w:pPr>
        <w:jc w:val="center"/>
        <w:rPr>
          <w:b/>
          <w:color w:val="000000" w:themeColor="text1"/>
          <w:sz w:val="32"/>
          <w:szCs w:val="32"/>
        </w:rPr>
      </w:pPr>
      <w:r w:rsidRPr="005A72BB">
        <w:rPr>
          <w:b/>
          <w:color w:val="000000" w:themeColor="text1"/>
          <w:sz w:val="32"/>
          <w:szCs w:val="32"/>
        </w:rPr>
        <w:t>Толмачев М.</w:t>
      </w:r>
      <w:r>
        <w:rPr>
          <w:b/>
          <w:color w:val="000000" w:themeColor="text1"/>
          <w:sz w:val="32"/>
          <w:szCs w:val="32"/>
        </w:rPr>
        <w:t xml:space="preserve"> </w:t>
      </w:r>
      <w:r w:rsidRPr="005A72BB">
        <w:rPr>
          <w:b/>
          <w:color w:val="000000" w:themeColor="text1"/>
          <w:sz w:val="32"/>
          <w:szCs w:val="32"/>
        </w:rPr>
        <w:t>Н.,</w:t>
      </w:r>
      <w:r>
        <w:rPr>
          <w:b/>
          <w:color w:val="000000" w:themeColor="text1"/>
          <w:sz w:val="32"/>
          <w:szCs w:val="32"/>
        </w:rPr>
        <w:t xml:space="preserve"> Архангельская Л.Ю.</w:t>
      </w:r>
    </w:p>
    <w:p w14:paraId="557C5789" w14:textId="77777777" w:rsidR="00720CDB" w:rsidRDefault="00720CDB" w:rsidP="00720CDB">
      <w:pPr>
        <w:widowControl/>
        <w:autoSpaceDE/>
        <w:autoSpaceDN/>
        <w:adjustRightInd/>
        <w:jc w:val="center"/>
        <w:rPr>
          <w:b/>
          <w:bCs/>
          <w:color w:val="000000"/>
          <w:sz w:val="32"/>
          <w:szCs w:val="32"/>
        </w:rPr>
      </w:pPr>
    </w:p>
    <w:p w14:paraId="766A551A" w14:textId="684FB915" w:rsidR="00720CDB" w:rsidRPr="0015708C" w:rsidRDefault="00720CDB" w:rsidP="00720CDB">
      <w:pPr>
        <w:widowControl/>
        <w:autoSpaceDE/>
        <w:autoSpaceDN/>
        <w:adjustRightInd/>
        <w:jc w:val="center"/>
        <w:rPr>
          <w:b/>
          <w:bCs/>
          <w:color w:val="000000"/>
          <w:sz w:val="32"/>
          <w:szCs w:val="32"/>
        </w:rPr>
      </w:pPr>
      <w:r w:rsidRPr="00D100BC">
        <w:rPr>
          <w:b/>
          <w:bCs/>
          <w:color w:val="000000"/>
          <w:sz w:val="32"/>
          <w:szCs w:val="32"/>
        </w:rPr>
        <w:t>Концептуальные основы статистических измерений</w:t>
      </w:r>
    </w:p>
    <w:p w14:paraId="19B38A88" w14:textId="77777777" w:rsidR="00D100BC" w:rsidRPr="005A72BB" w:rsidRDefault="00D100BC" w:rsidP="00D100BC">
      <w:pPr>
        <w:jc w:val="center"/>
        <w:rPr>
          <w:b/>
          <w:color w:val="000000" w:themeColor="text1"/>
          <w:sz w:val="32"/>
          <w:szCs w:val="32"/>
        </w:rPr>
      </w:pPr>
    </w:p>
    <w:p w14:paraId="0F57D589" w14:textId="77777777" w:rsidR="00D100BC" w:rsidRPr="005A72BB" w:rsidRDefault="00D100BC" w:rsidP="00D100BC">
      <w:pPr>
        <w:jc w:val="center"/>
        <w:rPr>
          <w:b/>
          <w:color w:val="000000" w:themeColor="text1"/>
          <w:sz w:val="32"/>
          <w:szCs w:val="32"/>
        </w:rPr>
      </w:pPr>
    </w:p>
    <w:p w14:paraId="37A7ACE1" w14:textId="77777777" w:rsidR="00D100BC" w:rsidRPr="00720CDB" w:rsidRDefault="00D100BC" w:rsidP="00D100BC">
      <w:pPr>
        <w:jc w:val="center"/>
        <w:rPr>
          <w:b/>
          <w:color w:val="000000" w:themeColor="text1"/>
          <w:sz w:val="28"/>
          <w:szCs w:val="28"/>
        </w:rPr>
      </w:pPr>
      <w:r w:rsidRPr="00720CDB">
        <w:rPr>
          <w:b/>
          <w:color w:val="000000" w:themeColor="text1"/>
          <w:sz w:val="28"/>
          <w:szCs w:val="28"/>
        </w:rPr>
        <w:t>Рабочая программа дисциплины</w:t>
      </w:r>
    </w:p>
    <w:p w14:paraId="36A011D9" w14:textId="77777777" w:rsidR="00D100BC" w:rsidRPr="00720CDB" w:rsidRDefault="00D100BC" w:rsidP="00D100BC">
      <w:pPr>
        <w:jc w:val="center"/>
        <w:rPr>
          <w:color w:val="000000" w:themeColor="text1"/>
          <w:sz w:val="28"/>
          <w:szCs w:val="28"/>
        </w:rPr>
      </w:pPr>
      <w:r w:rsidRPr="00720CDB"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25C8F68C" w14:textId="3CFA9132" w:rsidR="00720CDB" w:rsidRDefault="00720CDB" w:rsidP="00720CDB">
      <w:pPr>
        <w:jc w:val="center"/>
        <w:rPr>
          <w:color w:val="000000" w:themeColor="text1"/>
          <w:sz w:val="28"/>
          <w:szCs w:val="28"/>
        </w:rPr>
      </w:pPr>
      <w:r w:rsidRPr="00720CDB">
        <w:rPr>
          <w:color w:val="000000"/>
          <w:sz w:val="28"/>
          <w:szCs w:val="28"/>
        </w:rPr>
        <w:t xml:space="preserve">01.04.05 </w:t>
      </w:r>
      <w:r>
        <w:rPr>
          <w:color w:val="000000" w:themeColor="text1"/>
          <w:sz w:val="28"/>
          <w:szCs w:val="28"/>
        </w:rPr>
        <w:t>Статистика</w:t>
      </w:r>
    </w:p>
    <w:p w14:paraId="29A70EE2" w14:textId="245D4BDD" w:rsidR="00720CDB" w:rsidRPr="005A72BB" w:rsidRDefault="002833F6" w:rsidP="00720CD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720CDB">
        <w:rPr>
          <w:color w:val="000000" w:themeColor="text1"/>
          <w:sz w:val="28"/>
          <w:szCs w:val="28"/>
        </w:rPr>
        <w:t>аправленность программы магистратуры «Аналитика данных»</w:t>
      </w:r>
    </w:p>
    <w:p w14:paraId="08F2CC85" w14:textId="77777777" w:rsidR="00720CDB" w:rsidRPr="005A72BB" w:rsidRDefault="00720CDB" w:rsidP="00720CDB">
      <w:pPr>
        <w:jc w:val="center"/>
        <w:rPr>
          <w:color w:val="000000" w:themeColor="text1"/>
          <w:sz w:val="28"/>
          <w:szCs w:val="28"/>
        </w:rPr>
      </w:pPr>
    </w:p>
    <w:p w14:paraId="0AA22274" w14:textId="659CCAAE" w:rsidR="0015708C" w:rsidRPr="00720CDB" w:rsidRDefault="0015708C" w:rsidP="00720CDB">
      <w:pPr>
        <w:widowControl/>
        <w:autoSpaceDE/>
        <w:autoSpaceDN/>
        <w:adjustRightInd/>
        <w:jc w:val="center"/>
        <w:rPr>
          <w:b/>
          <w:bCs/>
          <w:color w:val="000000" w:themeColor="text1"/>
          <w:sz w:val="28"/>
          <w:szCs w:val="28"/>
        </w:rPr>
      </w:pPr>
    </w:p>
    <w:p w14:paraId="66E0FC8E" w14:textId="77777777" w:rsidR="00D100BC" w:rsidRPr="005A72BB" w:rsidRDefault="00D100BC" w:rsidP="00D100BC">
      <w:pPr>
        <w:jc w:val="center"/>
        <w:rPr>
          <w:b/>
          <w:color w:val="000000" w:themeColor="text1"/>
          <w:sz w:val="28"/>
          <w:szCs w:val="28"/>
        </w:rPr>
      </w:pPr>
    </w:p>
    <w:p w14:paraId="6045CE64" w14:textId="77777777" w:rsidR="00D100BC" w:rsidRPr="005A72BB" w:rsidRDefault="00D100BC" w:rsidP="00D100BC">
      <w:pPr>
        <w:rPr>
          <w:rFonts w:eastAsia="Arial Unicode MS"/>
          <w:color w:val="000000" w:themeColor="text1"/>
          <w:sz w:val="28"/>
          <w:szCs w:val="28"/>
        </w:rPr>
      </w:pPr>
    </w:p>
    <w:p w14:paraId="230BB10C" w14:textId="77777777" w:rsidR="002833F6" w:rsidRPr="002833F6" w:rsidRDefault="002833F6" w:rsidP="002833F6">
      <w:pPr>
        <w:ind w:left="-426"/>
        <w:contextualSpacing/>
        <w:jc w:val="center"/>
        <w:rPr>
          <w:i/>
          <w:sz w:val="28"/>
          <w:szCs w:val="28"/>
        </w:rPr>
      </w:pPr>
      <w:r w:rsidRPr="002833F6">
        <w:rPr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1293E5DE" w14:textId="77777777" w:rsidR="002833F6" w:rsidRPr="002833F6" w:rsidRDefault="002833F6" w:rsidP="002833F6">
      <w:pPr>
        <w:jc w:val="center"/>
        <w:rPr>
          <w:i/>
          <w:sz w:val="28"/>
          <w:szCs w:val="28"/>
        </w:rPr>
      </w:pPr>
      <w:r w:rsidRPr="002833F6">
        <w:rPr>
          <w:i/>
          <w:sz w:val="28"/>
          <w:szCs w:val="28"/>
        </w:rPr>
        <w:t>(протокол № 40 от 16 апреля 2024 г.)</w:t>
      </w:r>
    </w:p>
    <w:p w14:paraId="4EE61FB8" w14:textId="77777777" w:rsidR="002833F6" w:rsidRPr="002833F6" w:rsidRDefault="002833F6" w:rsidP="002833F6">
      <w:pPr>
        <w:jc w:val="center"/>
        <w:rPr>
          <w:i/>
          <w:sz w:val="28"/>
          <w:szCs w:val="28"/>
        </w:rPr>
      </w:pPr>
    </w:p>
    <w:p w14:paraId="6D5BC286" w14:textId="77777777" w:rsidR="002833F6" w:rsidRPr="002833F6" w:rsidRDefault="002833F6" w:rsidP="002833F6">
      <w:pPr>
        <w:jc w:val="center"/>
        <w:rPr>
          <w:i/>
          <w:sz w:val="28"/>
          <w:szCs w:val="28"/>
        </w:rPr>
      </w:pPr>
      <w:r w:rsidRPr="002833F6">
        <w:rPr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74428DC1" w14:textId="77777777" w:rsidR="002833F6" w:rsidRPr="002833F6" w:rsidRDefault="002833F6" w:rsidP="002833F6">
      <w:pPr>
        <w:jc w:val="center"/>
        <w:rPr>
          <w:i/>
          <w:sz w:val="28"/>
          <w:szCs w:val="28"/>
        </w:rPr>
      </w:pPr>
      <w:r w:rsidRPr="002833F6">
        <w:rPr>
          <w:i/>
          <w:sz w:val="28"/>
          <w:szCs w:val="28"/>
        </w:rPr>
        <w:t>(протокол № 09 от 26 марта 2024 г.)</w:t>
      </w:r>
    </w:p>
    <w:p w14:paraId="2A02355A" w14:textId="77777777" w:rsidR="000933CD" w:rsidRPr="005E029D" w:rsidRDefault="000933CD" w:rsidP="000933CD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</w:p>
    <w:p w14:paraId="31C58182" w14:textId="31CE6183" w:rsidR="000933CD" w:rsidRDefault="000933CD" w:rsidP="000933CD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>
        <w:rPr>
          <w:b/>
          <w:caps/>
          <w:sz w:val="28"/>
          <w:szCs w:val="28"/>
        </w:rPr>
        <w:t>4</w:t>
      </w:r>
      <w:r>
        <w:rPr>
          <w:b/>
          <w:sz w:val="28"/>
          <w:szCs w:val="24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2454845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B90DC" w14:textId="264B4E99" w:rsidR="001777E4" w:rsidRPr="001777E4" w:rsidRDefault="000933CD" w:rsidP="001777E4">
          <w:pPr>
            <w:pStyle w:val="afb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238F571" w14:textId="73F74E22" w:rsidR="00D167B3" w:rsidRPr="00D167B3" w:rsidRDefault="001777E4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ED230E">
            <w:rPr>
              <w:sz w:val="28"/>
              <w:szCs w:val="28"/>
            </w:rPr>
            <w:fldChar w:fldCharType="begin"/>
          </w:r>
          <w:r w:rsidRPr="00ED230E">
            <w:rPr>
              <w:sz w:val="28"/>
              <w:szCs w:val="28"/>
            </w:rPr>
            <w:instrText xml:space="preserve"> TOC \o "1-3" \h \z \u </w:instrText>
          </w:r>
          <w:r w:rsidRPr="00ED230E">
            <w:rPr>
              <w:sz w:val="28"/>
              <w:szCs w:val="28"/>
            </w:rPr>
            <w:fldChar w:fldCharType="separate"/>
          </w:r>
          <w:hyperlink w:anchor="_Toc161929244" w:history="1">
            <w:r w:rsidR="00D167B3" w:rsidRPr="00D167B3">
              <w:rPr>
                <w:rStyle w:val="ad"/>
                <w:noProof/>
                <w:sz w:val="28"/>
                <w:szCs w:val="28"/>
              </w:rPr>
              <w:t>1.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Наименование дисциплины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_Toc161929244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3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2C97D6" w14:textId="1ECCE2CE" w:rsidR="00D167B3" w:rsidRPr="00D167B3" w:rsidRDefault="00D776A1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45" w:history="1">
            <w:r w:rsidR="00D167B3" w:rsidRPr="00D167B3">
              <w:rPr>
                <w:rStyle w:val="ad"/>
                <w:noProof/>
                <w:sz w:val="28"/>
                <w:szCs w:val="28"/>
              </w:rPr>
              <w:t>2.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дисциплине: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_Toc161929245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3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C9D7E4" w14:textId="1B64208A" w:rsidR="00D167B3" w:rsidRPr="00D167B3" w:rsidRDefault="00D776A1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46" w:history="1">
            <w:r w:rsidR="00D167B3" w:rsidRPr="00D167B3">
              <w:rPr>
                <w:rStyle w:val="ad"/>
                <w:noProof/>
                <w:sz w:val="28"/>
                <w:szCs w:val="28"/>
              </w:rPr>
              <w:t>3.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_Toc161929246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5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6C2CEE" w14:textId="7F30A541" w:rsidR="00D167B3" w:rsidRPr="00D167B3" w:rsidRDefault="00D776A1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47" w:history="1">
            <w:r w:rsidR="00D167B3" w:rsidRPr="00D167B3">
              <w:rPr>
                <w:rStyle w:val="ad"/>
                <w:noProof/>
                <w:sz w:val="28"/>
                <w:szCs w:val="28"/>
              </w:rPr>
              <w:t>4.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_Toc161929247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5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047DE7" w14:textId="752FDD44" w:rsidR="00D167B3" w:rsidRPr="00D167B3" w:rsidRDefault="00D776A1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48" w:history="1">
            <w:r w:rsidR="00D167B3" w:rsidRPr="00D167B3">
              <w:rPr>
                <w:rStyle w:val="ad"/>
                <w:noProof/>
                <w:sz w:val="28"/>
                <w:szCs w:val="28"/>
              </w:rPr>
              <w:t>5.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_Toc161929248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6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5EDFC9" w14:textId="3F154FB3" w:rsidR="00D167B3" w:rsidRPr="00D167B3" w:rsidRDefault="00D776A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49" w:history="1">
            <w:r w:rsidR="00D167B3" w:rsidRPr="00D167B3">
              <w:rPr>
                <w:rStyle w:val="ad"/>
                <w:noProof/>
                <w:sz w:val="28"/>
                <w:szCs w:val="28"/>
              </w:rPr>
              <w:t>5.1. Содержание дисциплины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_Toc161929249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6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BBE5D5" w14:textId="6E073275" w:rsidR="00D167B3" w:rsidRPr="00D167B3" w:rsidRDefault="00D776A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0" w:history="1">
            <w:r w:rsidR="00D167B3" w:rsidRPr="00D167B3">
              <w:rPr>
                <w:rStyle w:val="ad"/>
                <w:noProof/>
                <w:sz w:val="28"/>
                <w:szCs w:val="28"/>
              </w:rPr>
              <w:t>5.2. Учебно – тематический план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_Toc161929250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9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6CDE9E" w14:textId="3E343A41" w:rsidR="00D167B3" w:rsidRPr="00D167B3" w:rsidRDefault="00D776A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1" w:history="1">
            <w:r w:rsidR="00D167B3" w:rsidRPr="00D167B3">
              <w:rPr>
                <w:rStyle w:val="a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_Toc161929251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10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A51CC1" w14:textId="61EF3E8F" w:rsidR="00D167B3" w:rsidRPr="00D167B3" w:rsidRDefault="00D776A1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2" w:history="1">
            <w:r w:rsidR="00D167B3" w:rsidRPr="00D167B3">
              <w:rPr>
                <w:rStyle w:val="ad"/>
                <w:noProof/>
                <w:sz w:val="28"/>
                <w:szCs w:val="28"/>
              </w:rPr>
              <w:t>6.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_Toc161929252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12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4CEB49" w14:textId="602AC04E" w:rsidR="00D167B3" w:rsidRPr="00D167B3" w:rsidRDefault="00D776A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3" w:history="1">
            <w:r w:rsidR="00D167B3" w:rsidRPr="00D167B3">
              <w:rPr>
                <w:rStyle w:val="a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_Toc161929253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12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EB1AD3" w14:textId="508BD79E" w:rsidR="00D167B3" w:rsidRPr="00D167B3" w:rsidRDefault="00D776A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4" w:history="1">
            <w:r w:rsidR="00D167B3" w:rsidRPr="00D167B3">
              <w:rPr>
                <w:rStyle w:val="ad"/>
                <w:noProof/>
                <w:sz w:val="28"/>
                <w:szCs w:val="28"/>
              </w:rPr>
              <w:t xml:space="preserve">6.2. Перечень вопросов, заданий, тем для подготовки к текущему </w:t>
            </w:r>
            <w:r w:rsidR="00D167B3">
              <w:rPr>
                <w:rStyle w:val="ad"/>
                <w:noProof/>
                <w:sz w:val="28"/>
                <w:szCs w:val="28"/>
              </w:rPr>
              <w:t xml:space="preserve">   </w:t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контролю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_Toc161929254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14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70D92F" w14:textId="270B768D" w:rsidR="00D167B3" w:rsidRPr="00D167B3" w:rsidRDefault="00D776A1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5" w:history="1">
            <w:r w:rsidR="00D167B3" w:rsidRPr="00D167B3">
              <w:rPr>
                <w:rStyle w:val="ad"/>
                <w:noProof/>
                <w:sz w:val="28"/>
                <w:szCs w:val="28"/>
              </w:rPr>
              <w:t>7.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_Toc161929255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17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48B353" w14:textId="4CCE3D8D" w:rsidR="00D167B3" w:rsidRPr="00D167B3" w:rsidRDefault="00D776A1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6" w:history="1">
            <w:r w:rsidR="00D167B3" w:rsidRPr="00D167B3">
              <w:rPr>
                <w:rStyle w:val="ad"/>
                <w:noProof/>
                <w:sz w:val="28"/>
                <w:szCs w:val="28"/>
              </w:rPr>
              <w:t>8.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_Toc161929256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25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14230F" w14:textId="19E6EEB4" w:rsidR="00D167B3" w:rsidRPr="00D167B3" w:rsidRDefault="00D776A1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7" w:history="1">
            <w:r w:rsidR="00D167B3" w:rsidRPr="00D167B3">
              <w:rPr>
                <w:rStyle w:val="ad"/>
                <w:noProof/>
                <w:sz w:val="28"/>
                <w:szCs w:val="28"/>
              </w:rPr>
              <w:t>9.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_Toc161929257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27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91E139" w14:textId="4B9B359F" w:rsidR="00D167B3" w:rsidRPr="00D167B3" w:rsidRDefault="00D776A1">
          <w:pPr>
            <w:pStyle w:val="2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8" w:history="1">
            <w:r w:rsidR="00D167B3" w:rsidRPr="00D167B3">
              <w:rPr>
                <w:rStyle w:val="ad"/>
                <w:noProof/>
                <w:sz w:val="28"/>
                <w:szCs w:val="28"/>
              </w:rPr>
              <w:t>10.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Методические указания для обучающихся по освоению</w:t>
            </w:r>
            <w:r w:rsidR="00D167B3">
              <w:rPr>
                <w:rStyle w:val="ad"/>
                <w:noProof/>
                <w:sz w:val="28"/>
                <w:szCs w:val="28"/>
              </w:rPr>
              <w:t xml:space="preserve">    </w:t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 xml:space="preserve"> дисциплины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_Toc161929258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28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7A1B53" w14:textId="4B7B3A14" w:rsidR="00D167B3" w:rsidRPr="00D167B3" w:rsidRDefault="00D776A1">
          <w:pPr>
            <w:pStyle w:val="2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1929259" w:history="1">
            <w:r w:rsidR="00D167B3" w:rsidRPr="00D167B3">
              <w:rPr>
                <w:rStyle w:val="ad"/>
                <w:noProof/>
                <w:sz w:val="28"/>
                <w:szCs w:val="28"/>
              </w:rPr>
              <w:t>11.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_Toc161929259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30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773444" w14:textId="6346B806" w:rsidR="00D167B3" w:rsidRDefault="00D776A1">
          <w:pPr>
            <w:pStyle w:val="2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929260" w:history="1">
            <w:r w:rsidR="00D167B3" w:rsidRPr="00D167B3">
              <w:rPr>
                <w:rStyle w:val="ad"/>
                <w:noProof/>
                <w:sz w:val="28"/>
                <w:szCs w:val="28"/>
              </w:rPr>
              <w:t>12.</w:t>
            </w:r>
            <w:r w:rsidR="00D167B3" w:rsidRPr="00D167B3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D167B3" w:rsidRPr="00D167B3">
              <w:rPr>
                <w:rStyle w:val="ad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  <w:r w:rsidR="00D167B3" w:rsidRPr="00D167B3">
              <w:rPr>
                <w:noProof/>
                <w:webHidden/>
                <w:sz w:val="28"/>
                <w:szCs w:val="28"/>
              </w:rPr>
              <w:tab/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begin"/>
            </w:r>
            <w:r w:rsidR="00D167B3" w:rsidRPr="00D167B3">
              <w:rPr>
                <w:noProof/>
                <w:webHidden/>
                <w:sz w:val="28"/>
                <w:szCs w:val="28"/>
              </w:rPr>
              <w:instrText xml:space="preserve"> PAGEREF _Toc161929260 \h </w:instrText>
            </w:r>
            <w:r w:rsidR="00D167B3" w:rsidRPr="00D167B3">
              <w:rPr>
                <w:noProof/>
                <w:webHidden/>
                <w:sz w:val="28"/>
                <w:szCs w:val="28"/>
              </w:rPr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167B3" w:rsidRPr="00D167B3">
              <w:rPr>
                <w:noProof/>
                <w:webHidden/>
                <w:sz w:val="28"/>
                <w:szCs w:val="28"/>
              </w:rPr>
              <w:t>31</w:t>
            </w:r>
            <w:r w:rsidR="00D167B3" w:rsidRPr="00D167B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B0FC86" w14:textId="727B60AE" w:rsidR="001777E4" w:rsidRDefault="001777E4">
          <w:r w:rsidRPr="00ED230E">
            <w:rPr>
              <w:bCs/>
              <w:sz w:val="28"/>
              <w:szCs w:val="28"/>
            </w:rPr>
            <w:fldChar w:fldCharType="end"/>
          </w:r>
        </w:p>
      </w:sdtContent>
    </w:sdt>
    <w:p w14:paraId="2FD71523" w14:textId="450A623B" w:rsidR="001777E4" w:rsidRDefault="001777E4" w:rsidP="00D100BC">
      <w:pPr>
        <w:jc w:val="center"/>
        <w:rPr>
          <w:b/>
          <w:caps/>
          <w:color w:val="000000" w:themeColor="text1"/>
          <w:sz w:val="28"/>
          <w:szCs w:val="28"/>
        </w:rPr>
      </w:pPr>
    </w:p>
    <w:p w14:paraId="30F67E71" w14:textId="3F5789CA" w:rsidR="001777E4" w:rsidRDefault="001777E4">
      <w:pPr>
        <w:widowControl/>
        <w:autoSpaceDE/>
        <w:autoSpaceDN/>
        <w:adjustRightInd/>
        <w:spacing w:after="160" w:line="259" w:lineRule="auto"/>
        <w:rPr>
          <w:b/>
          <w:caps/>
          <w:color w:val="000000" w:themeColor="text1"/>
          <w:sz w:val="28"/>
          <w:szCs w:val="28"/>
        </w:rPr>
      </w:pPr>
      <w:r>
        <w:rPr>
          <w:b/>
          <w:caps/>
          <w:color w:val="000000" w:themeColor="text1"/>
          <w:sz w:val="28"/>
          <w:szCs w:val="28"/>
        </w:rPr>
        <w:br w:type="page"/>
      </w:r>
    </w:p>
    <w:p w14:paraId="3DC7FD06" w14:textId="2E8383F7" w:rsidR="00574DF3" w:rsidRPr="00310820" w:rsidRDefault="00A22080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61929244"/>
      <w:bookmarkEnd w:id="0"/>
      <w:r w:rsidRPr="0031082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Наименование дисциплины</w:t>
      </w:r>
      <w:bookmarkEnd w:id="1"/>
    </w:p>
    <w:p w14:paraId="1077FC0A" w14:textId="3FFD2C02" w:rsidR="0015708C" w:rsidRPr="00310820" w:rsidRDefault="000933CD" w:rsidP="00A22080">
      <w:pPr>
        <w:ind w:firstLine="709"/>
        <w:jc w:val="both"/>
        <w:rPr>
          <w:sz w:val="28"/>
          <w:szCs w:val="28"/>
        </w:rPr>
      </w:pPr>
      <w:bookmarkStart w:id="2" w:name="_Hlk116244364"/>
      <w:r w:rsidRPr="00310820">
        <w:rPr>
          <w:rStyle w:val="FontStyle17"/>
          <w:b w:val="0"/>
          <w:sz w:val="28"/>
          <w:szCs w:val="28"/>
          <w:lang w:eastAsia="zh-CN"/>
        </w:rPr>
        <w:t>Учебная дисциплина</w:t>
      </w:r>
      <w:r w:rsidRPr="00310820">
        <w:rPr>
          <w:sz w:val="28"/>
          <w:szCs w:val="28"/>
        </w:rPr>
        <w:t xml:space="preserve"> </w:t>
      </w:r>
      <w:r w:rsidR="0015708C" w:rsidRPr="00310820">
        <w:rPr>
          <w:sz w:val="28"/>
          <w:szCs w:val="28"/>
        </w:rPr>
        <w:t>«Концептуальные основы статистических измерений»</w:t>
      </w:r>
      <w:bookmarkEnd w:id="2"/>
      <w:r w:rsidR="00A22080" w:rsidRPr="00310820">
        <w:rPr>
          <w:sz w:val="28"/>
          <w:szCs w:val="28"/>
        </w:rPr>
        <w:t>.</w:t>
      </w:r>
    </w:p>
    <w:p w14:paraId="2DD6E472" w14:textId="77777777" w:rsidR="00A22080" w:rsidRPr="00310820" w:rsidRDefault="00A22080" w:rsidP="00A22080">
      <w:pPr>
        <w:ind w:firstLine="709"/>
        <w:jc w:val="both"/>
        <w:rPr>
          <w:sz w:val="28"/>
          <w:szCs w:val="28"/>
        </w:rPr>
      </w:pPr>
    </w:p>
    <w:p w14:paraId="6512EE36" w14:textId="5F57CE80" w:rsidR="00574DF3" w:rsidRPr="00310820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61929245"/>
      <w:r w:rsidRPr="00310820"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614C4C" w:rsidRPr="00310820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  <w:bookmarkEnd w:id="3"/>
    </w:p>
    <w:p w14:paraId="01B7DA98" w14:textId="0549A6B4" w:rsidR="00574DF3" w:rsidRPr="00310820" w:rsidRDefault="00574DF3" w:rsidP="00D100BC"/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274"/>
        <w:gridCol w:w="1986"/>
        <w:gridCol w:w="2265"/>
        <w:gridCol w:w="3820"/>
      </w:tblGrid>
      <w:tr w:rsidR="00574DF3" w:rsidRPr="00310820" w14:paraId="7B49FEB3" w14:textId="77777777" w:rsidTr="00244ABA">
        <w:tc>
          <w:tcPr>
            <w:tcW w:w="681" w:type="pct"/>
          </w:tcPr>
          <w:p w14:paraId="4107DCFE" w14:textId="77777777" w:rsidR="00574DF3" w:rsidRPr="00310820" w:rsidRDefault="00574DF3" w:rsidP="00A32F60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10820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1062" w:type="pct"/>
          </w:tcPr>
          <w:p w14:paraId="65B5CEEB" w14:textId="77777777" w:rsidR="00574DF3" w:rsidRPr="00310820" w:rsidRDefault="00574DF3" w:rsidP="00A32F60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10820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212" w:type="pct"/>
          </w:tcPr>
          <w:p w14:paraId="0ACFF4A0" w14:textId="77777777" w:rsidR="00574DF3" w:rsidRPr="00310820" w:rsidRDefault="00574DF3" w:rsidP="00A32F60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10820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2044" w:type="pct"/>
          </w:tcPr>
          <w:p w14:paraId="66E85D23" w14:textId="77777777" w:rsidR="00574DF3" w:rsidRPr="00310820" w:rsidRDefault="00574DF3" w:rsidP="00A32F60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10820"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74DF3" w:rsidRPr="00310820" w14:paraId="259A0847" w14:textId="77777777" w:rsidTr="00244ABA">
        <w:tc>
          <w:tcPr>
            <w:tcW w:w="681" w:type="pct"/>
          </w:tcPr>
          <w:p w14:paraId="60BD03F3" w14:textId="1D8AE1C6" w:rsidR="00574DF3" w:rsidRPr="00310820" w:rsidRDefault="001C6804" w:rsidP="00EB1C0D">
            <w:pPr>
              <w:tabs>
                <w:tab w:val="left" w:pos="540"/>
              </w:tabs>
              <w:ind w:firstLine="22"/>
              <w:contextualSpacing/>
              <w:rPr>
                <w:sz w:val="28"/>
                <w:szCs w:val="28"/>
              </w:rPr>
            </w:pPr>
            <w:r w:rsidRPr="00310820">
              <w:rPr>
                <w:sz w:val="28"/>
                <w:szCs w:val="28"/>
              </w:rPr>
              <w:t>УК-6</w:t>
            </w:r>
          </w:p>
        </w:tc>
        <w:tc>
          <w:tcPr>
            <w:tcW w:w="1062" w:type="pct"/>
          </w:tcPr>
          <w:p w14:paraId="4E4D62E9" w14:textId="7520FF46" w:rsidR="00574DF3" w:rsidRPr="00310820" w:rsidRDefault="00244ABA" w:rsidP="001C6804">
            <w:pPr>
              <w:jc w:val="both"/>
              <w:rPr>
                <w:sz w:val="28"/>
                <w:szCs w:val="28"/>
              </w:rPr>
            </w:pPr>
            <w:r w:rsidRPr="00244ABA">
              <w:rPr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12" w:type="pct"/>
          </w:tcPr>
          <w:p w14:paraId="700CA7BE" w14:textId="51227B6C" w:rsidR="00EB1C0D" w:rsidRPr="00310820" w:rsidRDefault="00EB1C0D" w:rsidP="00244ABA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310820">
              <w:rPr>
                <w:sz w:val="24"/>
                <w:szCs w:val="24"/>
                <w:shd w:val="clear" w:color="auto" w:fill="FFFFFF"/>
              </w:rPr>
              <w:t>1. </w:t>
            </w:r>
            <w:r w:rsidR="00244ABA" w:rsidRPr="00244ABA">
              <w:rPr>
                <w:sz w:val="24"/>
                <w:szCs w:val="24"/>
                <w:shd w:val="clear" w:color="auto" w:fill="FFFFFF"/>
              </w:rPr>
              <w:t>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  <w:r w:rsidR="00A22080" w:rsidRPr="00310820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6A30EDC9" w14:textId="52C09A9B" w:rsidR="00A22080" w:rsidRPr="00310820" w:rsidRDefault="00A22080" w:rsidP="00244ABA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308C0F52" w14:textId="20825D24" w:rsidR="00EB1C0D" w:rsidRPr="00310820" w:rsidRDefault="00A22080" w:rsidP="00244ABA">
            <w:pPr>
              <w:jc w:val="both"/>
              <w:rPr>
                <w:sz w:val="24"/>
                <w:szCs w:val="24"/>
              </w:rPr>
            </w:pPr>
            <w:r w:rsidRPr="00310820">
              <w:rPr>
                <w:sz w:val="24"/>
                <w:szCs w:val="24"/>
              </w:rPr>
              <w:t>2. </w:t>
            </w:r>
            <w:r w:rsidR="00244ABA" w:rsidRPr="00244ABA">
              <w:rPr>
                <w:sz w:val="24"/>
                <w:szCs w:val="24"/>
              </w:rPr>
              <w:t>Актуализирует свой личностный потенциал, внутренние источники роста и развития собственной деятельности</w:t>
            </w:r>
            <w:r w:rsidR="00EB1C0D" w:rsidRPr="00310820">
              <w:rPr>
                <w:sz w:val="24"/>
                <w:szCs w:val="24"/>
              </w:rPr>
              <w:t>.</w:t>
            </w:r>
          </w:p>
          <w:p w14:paraId="099DCF20" w14:textId="449D5A0B" w:rsidR="00A01728" w:rsidRPr="00310820" w:rsidRDefault="00A01728" w:rsidP="00244ABA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1DAB3E9F" w14:textId="2C54AE6C" w:rsidR="00A022CE" w:rsidRPr="00310820" w:rsidRDefault="00A22080" w:rsidP="00244ABA">
            <w:pPr>
              <w:pStyle w:val="ab"/>
              <w:ind w:left="0"/>
              <w:jc w:val="both"/>
              <w:rPr>
                <w:sz w:val="24"/>
                <w:szCs w:val="24"/>
              </w:rPr>
            </w:pPr>
            <w:r w:rsidRPr="00310820">
              <w:rPr>
                <w:sz w:val="24"/>
                <w:szCs w:val="24"/>
              </w:rPr>
              <w:t>3. </w:t>
            </w:r>
            <w:r w:rsidR="00244ABA" w:rsidRPr="00244ABA">
              <w:rPr>
                <w:sz w:val="24"/>
                <w:szCs w:val="24"/>
              </w:rPr>
              <w:t>Определяет приоритеты собственной деятельности в соответствии с важностью задач</w:t>
            </w:r>
            <w:r w:rsidR="00A022CE" w:rsidRPr="00310820">
              <w:rPr>
                <w:sz w:val="24"/>
                <w:szCs w:val="24"/>
              </w:rPr>
              <w:t>.</w:t>
            </w:r>
          </w:p>
          <w:p w14:paraId="44D419B9" w14:textId="17EBB6F6" w:rsidR="00A01728" w:rsidRPr="00310820" w:rsidRDefault="00A01728" w:rsidP="00244ABA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48D6AC4C" w14:textId="6E9CAA89" w:rsidR="00A01728" w:rsidRPr="00310820" w:rsidRDefault="00A01728" w:rsidP="00244ABA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0B473C30" w14:textId="77777777" w:rsidR="00A01728" w:rsidRPr="00310820" w:rsidRDefault="00A01728" w:rsidP="00244ABA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459CB9EA" w14:textId="43BC3F1A" w:rsidR="00614C4C" w:rsidRPr="00310820" w:rsidRDefault="00614C4C" w:rsidP="00244ABA">
            <w:pPr>
              <w:jc w:val="both"/>
              <w:rPr>
                <w:sz w:val="24"/>
                <w:szCs w:val="24"/>
              </w:rPr>
            </w:pPr>
          </w:p>
          <w:p w14:paraId="27CDA296" w14:textId="3BCF1039" w:rsidR="00614C4C" w:rsidRPr="00310820" w:rsidRDefault="00614C4C" w:rsidP="00244ABA">
            <w:pPr>
              <w:jc w:val="both"/>
              <w:rPr>
                <w:sz w:val="24"/>
                <w:szCs w:val="24"/>
              </w:rPr>
            </w:pPr>
          </w:p>
          <w:p w14:paraId="2328197D" w14:textId="77777777" w:rsidR="005A7AEC" w:rsidRPr="00310820" w:rsidRDefault="005A7AEC" w:rsidP="00244ABA">
            <w:pPr>
              <w:jc w:val="both"/>
              <w:rPr>
                <w:sz w:val="24"/>
                <w:szCs w:val="24"/>
              </w:rPr>
            </w:pPr>
          </w:p>
          <w:p w14:paraId="09D85220" w14:textId="78A5790E" w:rsidR="00574DF3" w:rsidRPr="00310820" w:rsidRDefault="00EB1C0D" w:rsidP="00244AB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10820">
              <w:rPr>
                <w:sz w:val="24"/>
                <w:szCs w:val="24"/>
              </w:rPr>
              <w:t>4. </w:t>
            </w:r>
            <w:r w:rsidR="00244ABA" w:rsidRPr="00244ABA">
              <w:rPr>
                <w:sz w:val="24"/>
                <w:szCs w:val="24"/>
              </w:rPr>
              <w:t xml:space="preserve">Определяет и демонстрирует методы повышения </w:t>
            </w:r>
            <w:r w:rsidR="00244ABA" w:rsidRPr="00244ABA">
              <w:rPr>
                <w:sz w:val="24"/>
                <w:szCs w:val="24"/>
              </w:rPr>
              <w:lastRenderedPageBreak/>
              <w:t>эффективности собственной деятельности</w:t>
            </w:r>
            <w:r w:rsidR="00244ABA">
              <w:rPr>
                <w:sz w:val="24"/>
                <w:szCs w:val="24"/>
              </w:rPr>
              <w:t>.</w:t>
            </w:r>
          </w:p>
        </w:tc>
        <w:tc>
          <w:tcPr>
            <w:tcW w:w="2044" w:type="pct"/>
          </w:tcPr>
          <w:p w14:paraId="0659CA3D" w14:textId="2C42D27E" w:rsidR="00574DF3" w:rsidRPr="00310820" w:rsidRDefault="00A22080" w:rsidP="00EB1C0D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lastRenderedPageBreak/>
              <w:t>1. </w:t>
            </w:r>
            <w:r w:rsidR="00EB1C0D" w:rsidRPr="00310820">
              <w:rPr>
                <w:b/>
                <w:sz w:val="24"/>
                <w:szCs w:val="24"/>
              </w:rPr>
              <w:t xml:space="preserve">Знать: </w:t>
            </w:r>
            <w:r w:rsidR="00EB1C0D" w:rsidRPr="00310820">
              <w:rPr>
                <w:bCs/>
                <w:sz w:val="24"/>
                <w:szCs w:val="24"/>
              </w:rPr>
              <w:t>основные этапы статистического исследования</w:t>
            </w:r>
          </w:p>
          <w:p w14:paraId="07DC1F77" w14:textId="6B2CF0A2" w:rsidR="00EB1C0D" w:rsidRPr="00310820" w:rsidRDefault="00EB1C0D" w:rsidP="00EB1C0D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 xml:space="preserve">Уметь: </w:t>
            </w:r>
            <w:r w:rsidRPr="00310820">
              <w:rPr>
                <w:bCs/>
                <w:sz w:val="24"/>
                <w:szCs w:val="24"/>
              </w:rPr>
              <w:t>использовать на практике методы сбора статистических данных применительно к своей предметной (</w:t>
            </w:r>
            <w:proofErr w:type="spellStart"/>
            <w:proofErr w:type="gramStart"/>
            <w:r w:rsidRPr="00310820">
              <w:rPr>
                <w:bCs/>
                <w:sz w:val="24"/>
                <w:szCs w:val="24"/>
              </w:rPr>
              <w:t>професси</w:t>
            </w:r>
            <w:r w:rsidR="00A01728" w:rsidRPr="00310820">
              <w:rPr>
                <w:bCs/>
                <w:sz w:val="24"/>
                <w:szCs w:val="24"/>
              </w:rPr>
              <w:t>-</w:t>
            </w:r>
            <w:r w:rsidRPr="00310820">
              <w:rPr>
                <w:bCs/>
                <w:sz w:val="24"/>
                <w:szCs w:val="24"/>
              </w:rPr>
              <w:t>ональной</w:t>
            </w:r>
            <w:proofErr w:type="spellEnd"/>
            <w:proofErr w:type="gramEnd"/>
            <w:r w:rsidRPr="00310820">
              <w:rPr>
                <w:bCs/>
                <w:sz w:val="24"/>
                <w:szCs w:val="24"/>
              </w:rPr>
              <w:t>) деяте</w:t>
            </w:r>
            <w:r w:rsidR="00920E10" w:rsidRPr="00310820">
              <w:rPr>
                <w:bCs/>
                <w:sz w:val="24"/>
                <w:szCs w:val="24"/>
              </w:rPr>
              <w:t>л</w:t>
            </w:r>
            <w:r w:rsidRPr="00310820">
              <w:rPr>
                <w:bCs/>
                <w:sz w:val="24"/>
                <w:szCs w:val="24"/>
              </w:rPr>
              <w:t>ьности</w:t>
            </w:r>
          </w:p>
          <w:p w14:paraId="180E4078" w14:textId="77777777" w:rsidR="00244ABA" w:rsidRDefault="00244ABA" w:rsidP="00A0172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14:paraId="6488D97E" w14:textId="716DB038" w:rsidR="00A01728" w:rsidRPr="00310820" w:rsidRDefault="00A22080" w:rsidP="00A01728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2. </w:t>
            </w:r>
            <w:r w:rsidR="00A01728" w:rsidRPr="00310820">
              <w:rPr>
                <w:b/>
                <w:sz w:val="24"/>
                <w:szCs w:val="24"/>
              </w:rPr>
              <w:t>Знать:</w:t>
            </w:r>
            <w:r w:rsidR="00A01728" w:rsidRPr="00310820">
              <w:rPr>
                <w:bCs/>
                <w:sz w:val="24"/>
                <w:szCs w:val="24"/>
              </w:rPr>
              <w:t xml:space="preserve"> основные приемы систематизации статистических данных и современные методы их анализа</w:t>
            </w:r>
          </w:p>
          <w:p w14:paraId="65B0113D" w14:textId="067472DB" w:rsidR="00A01728" w:rsidRPr="00310820" w:rsidRDefault="00A01728" w:rsidP="00A01728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 xml:space="preserve">Уметь: </w:t>
            </w:r>
            <w:r w:rsidRPr="00310820">
              <w:rPr>
                <w:bCs/>
                <w:sz w:val="24"/>
                <w:szCs w:val="24"/>
              </w:rPr>
              <w:t>применить в своей профессиональной деятельности</w:t>
            </w:r>
            <w:r w:rsidRPr="00310820">
              <w:rPr>
                <w:b/>
                <w:sz w:val="24"/>
                <w:szCs w:val="24"/>
              </w:rPr>
              <w:t xml:space="preserve"> </w:t>
            </w:r>
            <w:r w:rsidRPr="00310820">
              <w:rPr>
                <w:bCs/>
                <w:sz w:val="24"/>
                <w:szCs w:val="24"/>
              </w:rPr>
              <w:t>методологические основы обработки статистических совокупностей, выявления особенностей распределения во времени и пространстве случайных величин</w:t>
            </w:r>
          </w:p>
          <w:p w14:paraId="3B2A9803" w14:textId="77777777" w:rsidR="00244ABA" w:rsidRDefault="00244ABA" w:rsidP="00A0172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14:paraId="579C664A" w14:textId="1FDEA347" w:rsidR="00A01728" w:rsidRPr="00310820" w:rsidRDefault="00A22080" w:rsidP="00A01728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3. </w:t>
            </w:r>
            <w:r w:rsidR="00A01728" w:rsidRPr="00310820">
              <w:rPr>
                <w:b/>
                <w:sz w:val="24"/>
                <w:szCs w:val="24"/>
              </w:rPr>
              <w:t>Знать:</w:t>
            </w:r>
            <w:r w:rsidR="00614C4C" w:rsidRPr="00310820">
              <w:rPr>
                <w:b/>
                <w:sz w:val="24"/>
                <w:szCs w:val="24"/>
              </w:rPr>
              <w:t xml:space="preserve"> </w:t>
            </w:r>
            <w:r w:rsidR="00614C4C" w:rsidRPr="00310820">
              <w:rPr>
                <w:bCs/>
                <w:sz w:val="24"/>
                <w:szCs w:val="24"/>
              </w:rPr>
              <w:t xml:space="preserve">современные проблемы социально-экономического развития страны, ориентиры, цели и факторы устойчивого развития, современные стандарты статистического учета </w:t>
            </w:r>
          </w:p>
          <w:p w14:paraId="108440BF" w14:textId="2ABC2D0A" w:rsidR="00A01728" w:rsidRPr="00310820" w:rsidRDefault="00A01728" w:rsidP="00A01728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Уметь:</w:t>
            </w:r>
            <w:r w:rsidR="00614C4C" w:rsidRPr="00310820">
              <w:rPr>
                <w:b/>
                <w:sz w:val="24"/>
                <w:szCs w:val="24"/>
              </w:rPr>
              <w:t xml:space="preserve"> </w:t>
            </w:r>
            <w:r w:rsidR="00614C4C" w:rsidRPr="00310820">
              <w:rPr>
                <w:bCs/>
                <w:sz w:val="24"/>
                <w:szCs w:val="24"/>
              </w:rPr>
              <w:t>применять современные отечественные и международные стандарты статистического учета в своей профессиональной деятельности</w:t>
            </w:r>
          </w:p>
          <w:p w14:paraId="1C8F2A54" w14:textId="77777777" w:rsidR="00244ABA" w:rsidRDefault="00244ABA" w:rsidP="00A0172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14:paraId="1F28BFE9" w14:textId="63430121" w:rsidR="00A01728" w:rsidRPr="00310820" w:rsidRDefault="005A7AEC" w:rsidP="00A0172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4. </w:t>
            </w:r>
            <w:r w:rsidR="00A01728" w:rsidRPr="00310820">
              <w:rPr>
                <w:b/>
                <w:sz w:val="24"/>
                <w:szCs w:val="24"/>
              </w:rPr>
              <w:t>Знать:</w:t>
            </w:r>
            <w:r w:rsidR="00A022CE" w:rsidRPr="00310820">
              <w:rPr>
                <w:b/>
                <w:sz w:val="24"/>
                <w:szCs w:val="24"/>
              </w:rPr>
              <w:t xml:space="preserve"> </w:t>
            </w:r>
            <w:r w:rsidR="00A022CE" w:rsidRPr="00310820">
              <w:rPr>
                <w:bCs/>
                <w:sz w:val="24"/>
                <w:szCs w:val="24"/>
              </w:rPr>
              <w:t>статистическую методологию</w:t>
            </w:r>
          </w:p>
          <w:p w14:paraId="4AD3420F" w14:textId="02E84AA4" w:rsidR="00A01728" w:rsidRPr="00310820" w:rsidRDefault="00A01728" w:rsidP="00A01728">
            <w:pPr>
              <w:tabs>
                <w:tab w:val="left" w:pos="54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310820">
              <w:rPr>
                <w:b/>
                <w:sz w:val="24"/>
                <w:szCs w:val="24"/>
              </w:rPr>
              <w:t>Уметь:</w:t>
            </w:r>
            <w:r w:rsidR="00A022CE" w:rsidRPr="00310820">
              <w:rPr>
                <w:b/>
                <w:sz w:val="24"/>
                <w:szCs w:val="24"/>
              </w:rPr>
              <w:t xml:space="preserve"> </w:t>
            </w:r>
            <w:r w:rsidR="00A022CE" w:rsidRPr="00310820">
              <w:rPr>
                <w:bCs/>
                <w:sz w:val="24"/>
                <w:szCs w:val="24"/>
              </w:rPr>
              <w:t xml:space="preserve">применять ее в решении </w:t>
            </w:r>
            <w:r w:rsidR="00A022CE" w:rsidRPr="00310820">
              <w:rPr>
                <w:bCs/>
                <w:sz w:val="24"/>
                <w:szCs w:val="24"/>
              </w:rPr>
              <w:lastRenderedPageBreak/>
              <w:t>прикладных задач своей профессиональной деятельности</w:t>
            </w:r>
          </w:p>
        </w:tc>
      </w:tr>
      <w:tr w:rsidR="00574DF3" w:rsidRPr="00310820" w14:paraId="26BDBD44" w14:textId="77777777" w:rsidTr="00244ABA">
        <w:tc>
          <w:tcPr>
            <w:tcW w:w="681" w:type="pct"/>
          </w:tcPr>
          <w:p w14:paraId="213C4291" w14:textId="3AC854C2" w:rsidR="00574DF3" w:rsidRPr="00310820" w:rsidRDefault="001C6804" w:rsidP="00EB1C0D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10820">
              <w:rPr>
                <w:sz w:val="28"/>
                <w:szCs w:val="28"/>
              </w:rPr>
              <w:lastRenderedPageBreak/>
              <w:t>ОПК-1</w:t>
            </w:r>
          </w:p>
        </w:tc>
        <w:tc>
          <w:tcPr>
            <w:tcW w:w="1062" w:type="pct"/>
          </w:tcPr>
          <w:p w14:paraId="1FD2860D" w14:textId="3FCE9821" w:rsidR="00574DF3" w:rsidRPr="00310820" w:rsidRDefault="00541BDB" w:rsidP="00A022CE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541BDB">
              <w:rPr>
                <w:sz w:val="24"/>
                <w:szCs w:val="24"/>
              </w:rPr>
              <w:t>Способен развивать теорию и разрабатывать методологию решения задач математической и прикладной статистики в конкретных предметных областях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12" w:type="pct"/>
          </w:tcPr>
          <w:p w14:paraId="16460B85" w14:textId="087514D8" w:rsidR="00EB1C0D" w:rsidRPr="00310820" w:rsidRDefault="005A7AEC" w:rsidP="00244ABA">
            <w:pPr>
              <w:pStyle w:val="ab"/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  <w:r w:rsidRPr="00310820">
              <w:rPr>
                <w:sz w:val="24"/>
                <w:szCs w:val="24"/>
              </w:rPr>
              <w:t>1. </w:t>
            </w:r>
            <w:r w:rsidR="00541BDB" w:rsidRPr="00541BDB">
              <w:rPr>
                <w:sz w:val="24"/>
                <w:szCs w:val="24"/>
              </w:rPr>
              <w:t>Демонстрирует знание основных методов математической и прикладной статистики, применяемых в различных предметных областях</w:t>
            </w:r>
            <w:r w:rsidR="00EB1C0D" w:rsidRPr="00310820">
              <w:rPr>
                <w:sz w:val="24"/>
                <w:szCs w:val="24"/>
              </w:rPr>
              <w:t>.</w:t>
            </w:r>
          </w:p>
          <w:p w14:paraId="6302BB39" w14:textId="77777777" w:rsidR="005A7AEC" w:rsidRPr="00310820" w:rsidRDefault="005A7AEC" w:rsidP="00244ABA">
            <w:pPr>
              <w:pStyle w:val="ab"/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</w:p>
          <w:p w14:paraId="1834ADE8" w14:textId="02041557" w:rsidR="00EB1C0D" w:rsidRPr="00310820" w:rsidRDefault="005A7AEC" w:rsidP="00244ABA">
            <w:pPr>
              <w:pStyle w:val="ab"/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  <w:r w:rsidRPr="00310820">
              <w:rPr>
                <w:sz w:val="24"/>
                <w:szCs w:val="24"/>
              </w:rPr>
              <w:t>2. </w:t>
            </w:r>
            <w:r w:rsidR="00541BDB" w:rsidRPr="00541BDB">
              <w:rPr>
                <w:sz w:val="24"/>
                <w:szCs w:val="24"/>
              </w:rPr>
              <w:t>Анализирует современные подходы к проведению прикладных статистических исследований</w:t>
            </w:r>
            <w:r w:rsidR="00EB1C0D" w:rsidRPr="00310820">
              <w:rPr>
                <w:sz w:val="24"/>
                <w:szCs w:val="24"/>
              </w:rPr>
              <w:t>.</w:t>
            </w:r>
          </w:p>
          <w:p w14:paraId="45A67958" w14:textId="4A880804" w:rsidR="00A01728" w:rsidRPr="00310820" w:rsidRDefault="00A01728" w:rsidP="00244A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</w:p>
          <w:p w14:paraId="5FA86F85" w14:textId="5BCB3B00" w:rsidR="00A01728" w:rsidRPr="00310820" w:rsidRDefault="00A01728" w:rsidP="00244A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</w:p>
          <w:p w14:paraId="1EA3483E" w14:textId="0F81034F" w:rsidR="00A01728" w:rsidRPr="00310820" w:rsidRDefault="00A01728" w:rsidP="00244A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</w:p>
          <w:p w14:paraId="636898B5" w14:textId="3EB73BA2" w:rsidR="00D543E5" w:rsidRPr="00310820" w:rsidRDefault="00D543E5" w:rsidP="00244A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</w:p>
          <w:p w14:paraId="16779490" w14:textId="048B2292" w:rsidR="00D543E5" w:rsidRPr="00310820" w:rsidRDefault="00D543E5" w:rsidP="00244A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</w:p>
          <w:p w14:paraId="68B9EEBD" w14:textId="4008AF3D" w:rsidR="00D543E5" w:rsidRPr="00310820" w:rsidRDefault="00D543E5" w:rsidP="00244A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</w:p>
          <w:p w14:paraId="28378430" w14:textId="74D6F4C9" w:rsidR="00D543E5" w:rsidRPr="00310820" w:rsidRDefault="00D543E5" w:rsidP="00244A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sz w:val="24"/>
                <w:szCs w:val="24"/>
              </w:rPr>
            </w:pPr>
          </w:p>
          <w:p w14:paraId="6A6D5E3D" w14:textId="4BBA4BF8" w:rsidR="00574DF3" w:rsidRPr="00310820" w:rsidRDefault="00EB1C0D" w:rsidP="00244ABA">
            <w:pPr>
              <w:tabs>
                <w:tab w:val="left" w:pos="540"/>
              </w:tabs>
              <w:ind w:left="27"/>
              <w:contextualSpacing/>
              <w:jc w:val="both"/>
              <w:rPr>
                <w:sz w:val="28"/>
                <w:szCs w:val="28"/>
              </w:rPr>
            </w:pPr>
            <w:r w:rsidRPr="00310820">
              <w:rPr>
                <w:sz w:val="24"/>
                <w:szCs w:val="24"/>
              </w:rPr>
              <w:t>3. </w:t>
            </w:r>
            <w:r w:rsidR="00541BDB" w:rsidRPr="00541BDB">
              <w:rPr>
                <w:sz w:val="24"/>
                <w:szCs w:val="24"/>
              </w:rPr>
              <w:t>Определяет направления совершенствования статистической теории и методологии прикладных статистических исследований для решения поставленных задач</w:t>
            </w:r>
            <w:r w:rsidRPr="00310820">
              <w:rPr>
                <w:sz w:val="24"/>
                <w:szCs w:val="24"/>
              </w:rPr>
              <w:t>.</w:t>
            </w:r>
          </w:p>
        </w:tc>
        <w:tc>
          <w:tcPr>
            <w:tcW w:w="2044" w:type="pct"/>
          </w:tcPr>
          <w:p w14:paraId="521B057C" w14:textId="7489AA37" w:rsidR="00920E10" w:rsidRPr="00310820" w:rsidRDefault="005A7AEC" w:rsidP="00920E10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1. </w:t>
            </w:r>
            <w:r w:rsidR="00A022CE" w:rsidRPr="00310820">
              <w:rPr>
                <w:b/>
                <w:sz w:val="24"/>
                <w:szCs w:val="24"/>
              </w:rPr>
              <w:t xml:space="preserve">Знать: </w:t>
            </w:r>
            <w:r w:rsidR="00920E10" w:rsidRPr="00310820">
              <w:rPr>
                <w:bCs/>
                <w:sz w:val="24"/>
                <w:szCs w:val="24"/>
              </w:rPr>
              <w:t>базовые понятия и категории статистики;</w:t>
            </w:r>
            <w:r w:rsidR="00614C4C" w:rsidRPr="00310820">
              <w:rPr>
                <w:bCs/>
                <w:sz w:val="24"/>
                <w:szCs w:val="24"/>
              </w:rPr>
              <w:t xml:space="preserve"> базовую статистическую методологию</w:t>
            </w:r>
          </w:p>
          <w:p w14:paraId="2737324F" w14:textId="36B5F930" w:rsidR="00A022CE" w:rsidRPr="00310820" w:rsidRDefault="00920E10" w:rsidP="00920E10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 xml:space="preserve">Уметь: </w:t>
            </w:r>
            <w:r w:rsidRPr="00310820">
              <w:rPr>
                <w:bCs/>
                <w:sz w:val="24"/>
                <w:szCs w:val="24"/>
              </w:rPr>
              <w:t xml:space="preserve">использовать на практике методы сбора и систематизации </w:t>
            </w:r>
            <w:proofErr w:type="spellStart"/>
            <w:proofErr w:type="gramStart"/>
            <w:r w:rsidRPr="00310820">
              <w:rPr>
                <w:bCs/>
                <w:sz w:val="24"/>
                <w:szCs w:val="24"/>
              </w:rPr>
              <w:t>статисти</w:t>
            </w:r>
            <w:r w:rsidR="009A7352" w:rsidRPr="00310820">
              <w:rPr>
                <w:bCs/>
                <w:sz w:val="24"/>
                <w:szCs w:val="24"/>
              </w:rPr>
              <w:t>-</w:t>
            </w:r>
            <w:r w:rsidRPr="00310820">
              <w:rPr>
                <w:bCs/>
                <w:sz w:val="24"/>
                <w:szCs w:val="24"/>
              </w:rPr>
              <w:t>ческих</w:t>
            </w:r>
            <w:proofErr w:type="spellEnd"/>
            <w:proofErr w:type="gramEnd"/>
            <w:r w:rsidRPr="00310820">
              <w:rPr>
                <w:bCs/>
                <w:sz w:val="24"/>
                <w:szCs w:val="24"/>
              </w:rPr>
              <w:t xml:space="preserve"> данных применительно к свое</w:t>
            </w:r>
            <w:r w:rsidR="00CA3B28">
              <w:rPr>
                <w:bCs/>
                <w:sz w:val="24"/>
                <w:szCs w:val="24"/>
              </w:rPr>
              <w:t>й профессиональной деятельности</w:t>
            </w:r>
          </w:p>
          <w:p w14:paraId="7BB88A45" w14:textId="77777777" w:rsidR="00244ABA" w:rsidRDefault="00244ABA" w:rsidP="00920E10">
            <w:pPr>
              <w:tabs>
                <w:tab w:val="left" w:pos="540"/>
              </w:tabs>
              <w:ind w:firstLine="94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71AE4F3E" w14:textId="1EB4088B" w:rsidR="00920E10" w:rsidRPr="00310820" w:rsidRDefault="005A7AEC" w:rsidP="00920E10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2. </w:t>
            </w:r>
            <w:r w:rsidR="00A022CE" w:rsidRPr="00310820">
              <w:rPr>
                <w:b/>
                <w:sz w:val="24"/>
                <w:szCs w:val="24"/>
              </w:rPr>
              <w:t xml:space="preserve">Знать: </w:t>
            </w:r>
            <w:r w:rsidR="00920E10" w:rsidRPr="00310820">
              <w:rPr>
                <w:bCs/>
                <w:sz w:val="24"/>
                <w:szCs w:val="24"/>
              </w:rPr>
              <w:t>прием</w:t>
            </w:r>
            <w:r w:rsidR="009A7352" w:rsidRPr="00310820">
              <w:rPr>
                <w:bCs/>
                <w:sz w:val="24"/>
                <w:szCs w:val="24"/>
              </w:rPr>
              <w:t>ы</w:t>
            </w:r>
            <w:r w:rsidR="00920E10" w:rsidRPr="00310820">
              <w:rPr>
                <w:bCs/>
                <w:sz w:val="24"/>
                <w:szCs w:val="24"/>
              </w:rPr>
              <w:t xml:space="preserve"> </w:t>
            </w:r>
            <w:r w:rsidR="009A7352" w:rsidRPr="00310820">
              <w:rPr>
                <w:bCs/>
                <w:sz w:val="24"/>
                <w:szCs w:val="24"/>
              </w:rPr>
              <w:t>организации проведения наблюдения за массовыми общественными явлениями,</w:t>
            </w:r>
            <w:r w:rsidR="00832450" w:rsidRPr="00310820">
              <w:rPr>
                <w:bCs/>
                <w:sz w:val="24"/>
                <w:szCs w:val="24"/>
              </w:rPr>
              <w:t xml:space="preserve"> основы</w:t>
            </w:r>
            <w:r w:rsidR="009A7352" w:rsidRPr="00310820">
              <w:rPr>
                <w:bCs/>
                <w:sz w:val="24"/>
                <w:szCs w:val="24"/>
              </w:rPr>
              <w:t xml:space="preserve"> </w:t>
            </w:r>
            <w:r w:rsidR="00920E10" w:rsidRPr="00310820">
              <w:rPr>
                <w:bCs/>
                <w:sz w:val="24"/>
                <w:szCs w:val="24"/>
              </w:rPr>
              <w:t>построения различных шкал</w:t>
            </w:r>
            <w:r w:rsidR="00832450" w:rsidRPr="00310820">
              <w:rPr>
                <w:bCs/>
                <w:sz w:val="24"/>
                <w:szCs w:val="24"/>
              </w:rPr>
              <w:t xml:space="preserve"> случайных величин,</w:t>
            </w:r>
            <w:r w:rsidR="00920E10" w:rsidRPr="00310820">
              <w:rPr>
                <w:bCs/>
                <w:sz w:val="24"/>
                <w:szCs w:val="24"/>
              </w:rPr>
              <w:t xml:space="preserve"> метод</w:t>
            </w:r>
            <w:r w:rsidR="009A7352" w:rsidRPr="00310820">
              <w:rPr>
                <w:bCs/>
                <w:sz w:val="24"/>
                <w:szCs w:val="24"/>
              </w:rPr>
              <w:t>ы</w:t>
            </w:r>
            <w:r w:rsidR="00920E10" w:rsidRPr="00310820">
              <w:rPr>
                <w:bCs/>
                <w:sz w:val="24"/>
                <w:szCs w:val="24"/>
              </w:rPr>
              <w:t xml:space="preserve"> их анализа</w:t>
            </w:r>
            <w:r w:rsidR="009A7352" w:rsidRPr="00310820">
              <w:rPr>
                <w:bCs/>
                <w:sz w:val="24"/>
                <w:szCs w:val="24"/>
              </w:rPr>
              <w:t xml:space="preserve"> и обработки результатов «шкалирования» с использованием современных программных продуктов</w:t>
            </w:r>
          </w:p>
          <w:p w14:paraId="64981C21" w14:textId="495ACEAD" w:rsidR="00A01728" w:rsidRPr="00310820" w:rsidRDefault="00A022CE" w:rsidP="00A01728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Уметь:</w:t>
            </w:r>
            <w:r w:rsidR="009A7352" w:rsidRPr="00310820">
              <w:rPr>
                <w:b/>
                <w:sz w:val="24"/>
                <w:szCs w:val="24"/>
              </w:rPr>
              <w:t xml:space="preserve"> </w:t>
            </w:r>
            <w:r w:rsidR="009A7352" w:rsidRPr="00310820">
              <w:rPr>
                <w:bCs/>
                <w:sz w:val="24"/>
                <w:szCs w:val="24"/>
              </w:rPr>
              <w:t>применить</w:t>
            </w:r>
            <w:r w:rsidR="00D543E5" w:rsidRPr="00310820">
              <w:rPr>
                <w:b/>
                <w:sz w:val="24"/>
                <w:szCs w:val="24"/>
              </w:rPr>
              <w:t xml:space="preserve"> </w:t>
            </w:r>
            <w:r w:rsidR="00D543E5" w:rsidRPr="00310820">
              <w:rPr>
                <w:bCs/>
                <w:sz w:val="24"/>
                <w:szCs w:val="24"/>
              </w:rPr>
              <w:t>методы статистического структурно-динамического анализа</w:t>
            </w:r>
            <w:r w:rsidR="009A7352" w:rsidRPr="00310820">
              <w:rPr>
                <w:bCs/>
                <w:sz w:val="24"/>
                <w:szCs w:val="24"/>
              </w:rPr>
              <w:t xml:space="preserve"> </w:t>
            </w:r>
            <w:r w:rsidR="00D543E5" w:rsidRPr="00310820">
              <w:rPr>
                <w:bCs/>
                <w:sz w:val="24"/>
                <w:szCs w:val="24"/>
              </w:rPr>
              <w:t>в решении прикладных задач своей профессиональной деятельности</w:t>
            </w:r>
          </w:p>
          <w:p w14:paraId="29E949E2" w14:textId="77777777" w:rsidR="00244ABA" w:rsidRDefault="00244ABA" w:rsidP="00A0172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14:paraId="64FF2044" w14:textId="2C789B44" w:rsidR="00D543E5" w:rsidRPr="00310820" w:rsidRDefault="005A7AEC" w:rsidP="00A01728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3. </w:t>
            </w:r>
            <w:r w:rsidR="00A022CE" w:rsidRPr="00310820">
              <w:rPr>
                <w:b/>
                <w:sz w:val="24"/>
                <w:szCs w:val="24"/>
              </w:rPr>
              <w:t>Знать:</w:t>
            </w:r>
            <w:r w:rsidR="00D543E5" w:rsidRPr="00310820">
              <w:rPr>
                <w:bCs/>
                <w:sz w:val="24"/>
                <w:szCs w:val="24"/>
              </w:rPr>
              <w:t xml:space="preserve"> методы анализа и обработки больших массивов данных, выборочный метод наблюдений и количественные методы проверки статистических гипотез о формах распределения случайных величин, построения статистических зависимостей и их верификации с помощью дисперсионных критериев</w:t>
            </w:r>
          </w:p>
          <w:p w14:paraId="00C528E0" w14:textId="0AF5EE8B" w:rsidR="00574DF3" w:rsidRPr="00310820" w:rsidRDefault="00D543E5" w:rsidP="00D543E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10820">
              <w:rPr>
                <w:b/>
                <w:sz w:val="24"/>
                <w:szCs w:val="24"/>
              </w:rPr>
              <w:t xml:space="preserve">Уметь: </w:t>
            </w:r>
            <w:r w:rsidRPr="00310820">
              <w:rPr>
                <w:bCs/>
                <w:sz w:val="24"/>
                <w:szCs w:val="24"/>
              </w:rPr>
              <w:t>применить эти методы в своей аналитической профессиональной деятельности с целью</w:t>
            </w:r>
            <w:r w:rsidRPr="00310820">
              <w:rPr>
                <w:b/>
                <w:sz w:val="24"/>
                <w:szCs w:val="24"/>
              </w:rPr>
              <w:t xml:space="preserve"> </w:t>
            </w:r>
            <w:r w:rsidRPr="00310820">
              <w:rPr>
                <w:bCs/>
                <w:sz w:val="24"/>
                <w:szCs w:val="24"/>
              </w:rPr>
              <w:t xml:space="preserve">повышения ее </w:t>
            </w:r>
            <w:proofErr w:type="spellStart"/>
            <w:r w:rsidRPr="00310820">
              <w:rPr>
                <w:bCs/>
                <w:sz w:val="24"/>
                <w:szCs w:val="24"/>
              </w:rPr>
              <w:t>эффектив-ности</w:t>
            </w:r>
            <w:proofErr w:type="spellEnd"/>
          </w:p>
        </w:tc>
      </w:tr>
    </w:tbl>
    <w:p w14:paraId="765778BD" w14:textId="77777777" w:rsidR="00574DF3" w:rsidRPr="00310820" w:rsidRDefault="00574DF3" w:rsidP="00574DF3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148CEB06" w14:textId="2C5429FE" w:rsidR="00574DF3" w:rsidRPr="00310820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61929246"/>
      <w:r w:rsidRPr="00310820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End w:id="4"/>
    </w:p>
    <w:p w14:paraId="4B2D2436" w14:textId="78AF925C" w:rsidR="00A01728" w:rsidRPr="00310820" w:rsidRDefault="005A7AEC" w:rsidP="00CC6858">
      <w:pPr>
        <w:spacing w:line="360" w:lineRule="auto"/>
        <w:ind w:firstLine="709"/>
        <w:jc w:val="both"/>
        <w:rPr>
          <w:sz w:val="28"/>
          <w:szCs w:val="28"/>
        </w:rPr>
      </w:pPr>
      <w:r w:rsidRPr="00310820">
        <w:rPr>
          <w:snapToGrid w:val="0"/>
          <w:sz w:val="28"/>
          <w:szCs w:val="28"/>
        </w:rPr>
        <w:t>Дисциплина «</w:t>
      </w:r>
      <w:r w:rsidRPr="00310820">
        <w:rPr>
          <w:sz w:val="28"/>
          <w:szCs w:val="28"/>
        </w:rPr>
        <w:t>Концептуальные основы статистических измерений</w:t>
      </w:r>
      <w:r w:rsidRPr="00310820">
        <w:rPr>
          <w:bCs/>
          <w:iCs/>
          <w:sz w:val="28"/>
        </w:rPr>
        <w:t xml:space="preserve">» относится к Общенаучному модулю дисциплин по направлению подготовки </w:t>
      </w:r>
      <w:r w:rsidR="00CA3B28">
        <w:rPr>
          <w:sz w:val="28"/>
          <w:szCs w:val="28"/>
        </w:rPr>
        <w:t xml:space="preserve">01.04.05 </w:t>
      </w:r>
      <w:r w:rsidR="000933CD" w:rsidRPr="00310820">
        <w:rPr>
          <w:sz w:val="28"/>
          <w:szCs w:val="28"/>
        </w:rPr>
        <w:t>Статистика, н</w:t>
      </w:r>
      <w:r w:rsidRPr="00310820">
        <w:rPr>
          <w:sz w:val="28"/>
          <w:szCs w:val="28"/>
        </w:rPr>
        <w:t>аправленность программы</w:t>
      </w:r>
      <w:r w:rsidR="000933CD" w:rsidRPr="00310820">
        <w:rPr>
          <w:sz w:val="28"/>
          <w:szCs w:val="28"/>
        </w:rPr>
        <w:t xml:space="preserve"> магистратуры</w:t>
      </w:r>
      <w:r w:rsidRPr="00310820">
        <w:rPr>
          <w:sz w:val="28"/>
          <w:szCs w:val="28"/>
        </w:rPr>
        <w:t>: «Аналитика данных».</w:t>
      </w:r>
    </w:p>
    <w:p w14:paraId="72839395" w14:textId="64A70463" w:rsidR="00574DF3" w:rsidRPr="00310820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61929247"/>
      <w:r w:rsidRPr="0031082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Объем дисциплины</w:t>
      </w:r>
      <w:r w:rsidR="00C35997" w:rsidRPr="003108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310820">
        <w:rPr>
          <w:rFonts w:ascii="Times New Roman" w:hAnsi="Times New Roman" w:cs="Times New Roman"/>
          <w:b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6E5F27A8" w14:textId="538149C6" w:rsidR="00574DF3" w:rsidRPr="00310820" w:rsidRDefault="00574DF3" w:rsidP="00D100BC"/>
    <w:p w14:paraId="47277D63" w14:textId="77777777" w:rsidR="00574DF3" w:rsidRPr="00310820" w:rsidRDefault="00574DF3" w:rsidP="005A7AEC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7"/>
        <w:gridCol w:w="1804"/>
        <w:gridCol w:w="2404"/>
      </w:tblGrid>
      <w:tr w:rsidR="00574DF3" w:rsidRPr="00310820" w14:paraId="016590C2" w14:textId="77777777" w:rsidTr="00244ABA">
        <w:tc>
          <w:tcPr>
            <w:tcW w:w="2749" w:type="pct"/>
            <w:shd w:val="clear" w:color="auto" w:fill="auto"/>
          </w:tcPr>
          <w:p w14:paraId="510212F5" w14:textId="77777777" w:rsidR="00574DF3" w:rsidRPr="00310820" w:rsidRDefault="00574DF3" w:rsidP="005A7AEC">
            <w:pPr>
              <w:rPr>
                <w:b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965" w:type="pct"/>
            <w:shd w:val="clear" w:color="auto" w:fill="auto"/>
          </w:tcPr>
          <w:p w14:paraId="579E3298" w14:textId="3E33FC99" w:rsidR="00574DF3" w:rsidRPr="00310820" w:rsidRDefault="00574DF3" w:rsidP="005A7AEC">
            <w:pPr>
              <w:jc w:val="center"/>
              <w:rPr>
                <w:b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Всего</w:t>
            </w:r>
          </w:p>
          <w:p w14:paraId="6B07D924" w14:textId="77777777" w:rsidR="00574DF3" w:rsidRPr="00310820" w:rsidRDefault="00574DF3" w:rsidP="005A7AEC">
            <w:pPr>
              <w:jc w:val="center"/>
              <w:rPr>
                <w:b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86" w:type="pct"/>
            <w:shd w:val="clear" w:color="auto" w:fill="auto"/>
          </w:tcPr>
          <w:p w14:paraId="272237CF" w14:textId="48D83851" w:rsidR="00574DF3" w:rsidRPr="00310820" w:rsidRDefault="000933CD" w:rsidP="005A7AEC">
            <w:pPr>
              <w:jc w:val="center"/>
              <w:rPr>
                <w:b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 xml:space="preserve">Модуль </w:t>
            </w:r>
            <w:r w:rsidR="00574DF3" w:rsidRPr="00310820">
              <w:rPr>
                <w:b/>
                <w:sz w:val="24"/>
                <w:szCs w:val="24"/>
              </w:rPr>
              <w:t>1</w:t>
            </w:r>
          </w:p>
          <w:p w14:paraId="66C3D23E" w14:textId="77777777" w:rsidR="00574DF3" w:rsidRPr="00310820" w:rsidRDefault="00574DF3" w:rsidP="005A7AEC">
            <w:pPr>
              <w:jc w:val="center"/>
              <w:rPr>
                <w:b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(в часах)</w:t>
            </w:r>
          </w:p>
        </w:tc>
      </w:tr>
      <w:tr w:rsidR="00574DF3" w:rsidRPr="00310820" w14:paraId="29C63625" w14:textId="77777777" w:rsidTr="00244ABA">
        <w:tc>
          <w:tcPr>
            <w:tcW w:w="2749" w:type="pct"/>
            <w:shd w:val="clear" w:color="auto" w:fill="auto"/>
          </w:tcPr>
          <w:p w14:paraId="306F1C19" w14:textId="77777777" w:rsidR="00574DF3" w:rsidRPr="00310820" w:rsidRDefault="00574DF3" w:rsidP="005A7AEC">
            <w:pPr>
              <w:rPr>
                <w:b/>
                <w:sz w:val="24"/>
                <w:szCs w:val="24"/>
              </w:rPr>
            </w:pPr>
            <w:r w:rsidRPr="00310820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965" w:type="pct"/>
            <w:shd w:val="clear" w:color="auto" w:fill="auto"/>
          </w:tcPr>
          <w:p w14:paraId="3195B8B6" w14:textId="1F4C8370" w:rsidR="00574DF3" w:rsidRPr="00310820" w:rsidRDefault="00574DF3" w:rsidP="005A7AEC">
            <w:pPr>
              <w:jc w:val="center"/>
              <w:rPr>
                <w:b/>
                <w:iCs/>
                <w:sz w:val="24"/>
                <w:szCs w:val="24"/>
              </w:rPr>
            </w:pPr>
            <w:r w:rsidRPr="00310820">
              <w:rPr>
                <w:b/>
                <w:iCs/>
                <w:sz w:val="24"/>
                <w:szCs w:val="24"/>
              </w:rPr>
              <w:t>5</w:t>
            </w:r>
            <w:r w:rsidR="006C343E" w:rsidRPr="00310820">
              <w:rPr>
                <w:b/>
                <w:iCs/>
                <w:sz w:val="24"/>
                <w:szCs w:val="24"/>
              </w:rPr>
              <w:t>/180</w:t>
            </w:r>
          </w:p>
        </w:tc>
        <w:tc>
          <w:tcPr>
            <w:tcW w:w="1286" w:type="pct"/>
            <w:shd w:val="clear" w:color="auto" w:fill="auto"/>
          </w:tcPr>
          <w:p w14:paraId="57DBE3FD" w14:textId="77777777" w:rsidR="00574DF3" w:rsidRPr="00310820" w:rsidRDefault="00574DF3" w:rsidP="005A7AEC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10820">
              <w:rPr>
                <w:b/>
                <w:bCs/>
                <w:iCs/>
                <w:sz w:val="24"/>
                <w:szCs w:val="24"/>
              </w:rPr>
              <w:t>180</w:t>
            </w:r>
          </w:p>
        </w:tc>
      </w:tr>
      <w:tr w:rsidR="00843BD2" w:rsidRPr="00310820" w14:paraId="5B83A027" w14:textId="77777777" w:rsidTr="00244ABA">
        <w:tc>
          <w:tcPr>
            <w:tcW w:w="2749" w:type="pct"/>
            <w:shd w:val="clear" w:color="auto" w:fill="auto"/>
          </w:tcPr>
          <w:p w14:paraId="3417E157" w14:textId="77777777" w:rsidR="00843BD2" w:rsidRPr="00310820" w:rsidRDefault="00843BD2" w:rsidP="00843BD2">
            <w:pPr>
              <w:rPr>
                <w:b/>
                <w:i/>
                <w:sz w:val="24"/>
                <w:szCs w:val="24"/>
              </w:rPr>
            </w:pPr>
            <w:r w:rsidRPr="00310820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65" w:type="pct"/>
            <w:shd w:val="clear" w:color="auto" w:fill="auto"/>
          </w:tcPr>
          <w:p w14:paraId="132C8D6A" w14:textId="12BB9365" w:rsidR="00843BD2" w:rsidRPr="00310820" w:rsidRDefault="000933CD" w:rsidP="00843BD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10820">
              <w:rPr>
                <w:b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286" w:type="pct"/>
            <w:shd w:val="clear" w:color="auto" w:fill="auto"/>
          </w:tcPr>
          <w:p w14:paraId="2F39E7F0" w14:textId="7B900ECF" w:rsidR="00843BD2" w:rsidRPr="00310820" w:rsidRDefault="000933CD" w:rsidP="00843BD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10820">
              <w:rPr>
                <w:b/>
                <w:bCs/>
                <w:iCs/>
                <w:sz w:val="24"/>
                <w:szCs w:val="24"/>
              </w:rPr>
              <w:t>40</w:t>
            </w:r>
          </w:p>
        </w:tc>
      </w:tr>
      <w:tr w:rsidR="00843BD2" w:rsidRPr="00310820" w14:paraId="622EAC25" w14:textId="77777777" w:rsidTr="00244ABA">
        <w:tc>
          <w:tcPr>
            <w:tcW w:w="2749" w:type="pct"/>
            <w:shd w:val="clear" w:color="auto" w:fill="auto"/>
          </w:tcPr>
          <w:p w14:paraId="63A3DA52" w14:textId="77777777" w:rsidR="00843BD2" w:rsidRPr="00310820" w:rsidRDefault="00843BD2" w:rsidP="00843BD2">
            <w:pPr>
              <w:rPr>
                <w:i/>
                <w:sz w:val="24"/>
                <w:szCs w:val="24"/>
              </w:rPr>
            </w:pPr>
            <w:r w:rsidRPr="00310820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965" w:type="pct"/>
            <w:shd w:val="clear" w:color="auto" w:fill="auto"/>
          </w:tcPr>
          <w:p w14:paraId="1FFB7A0C" w14:textId="0A07EA39" w:rsidR="00843BD2" w:rsidRPr="00310820" w:rsidRDefault="00843BD2" w:rsidP="00843BD2">
            <w:pPr>
              <w:jc w:val="center"/>
              <w:rPr>
                <w:bCs/>
                <w:iCs/>
                <w:sz w:val="24"/>
                <w:szCs w:val="24"/>
              </w:rPr>
            </w:pPr>
            <w:r w:rsidRPr="00310820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286" w:type="pct"/>
            <w:shd w:val="clear" w:color="auto" w:fill="auto"/>
          </w:tcPr>
          <w:p w14:paraId="0D85D450" w14:textId="77777777" w:rsidR="00843BD2" w:rsidRPr="00310820" w:rsidRDefault="00843BD2" w:rsidP="00843BD2">
            <w:pPr>
              <w:jc w:val="center"/>
              <w:rPr>
                <w:bCs/>
                <w:iCs/>
                <w:sz w:val="24"/>
                <w:szCs w:val="24"/>
              </w:rPr>
            </w:pPr>
            <w:r w:rsidRPr="00310820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843BD2" w:rsidRPr="00310820" w14:paraId="72FB0008" w14:textId="77777777" w:rsidTr="00244ABA">
        <w:tc>
          <w:tcPr>
            <w:tcW w:w="2749" w:type="pct"/>
            <w:shd w:val="clear" w:color="auto" w:fill="auto"/>
          </w:tcPr>
          <w:p w14:paraId="338EF24A" w14:textId="77777777" w:rsidR="00843BD2" w:rsidRPr="00310820" w:rsidRDefault="00843BD2" w:rsidP="00843BD2">
            <w:pPr>
              <w:rPr>
                <w:i/>
                <w:sz w:val="24"/>
                <w:szCs w:val="24"/>
              </w:rPr>
            </w:pPr>
            <w:r w:rsidRPr="00310820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65" w:type="pct"/>
            <w:shd w:val="clear" w:color="auto" w:fill="auto"/>
          </w:tcPr>
          <w:p w14:paraId="0DF1DB79" w14:textId="1BC08EEB" w:rsidR="00843BD2" w:rsidRPr="00310820" w:rsidRDefault="000933CD" w:rsidP="00843BD2">
            <w:pPr>
              <w:jc w:val="center"/>
              <w:rPr>
                <w:bCs/>
                <w:iCs/>
                <w:sz w:val="24"/>
                <w:szCs w:val="24"/>
              </w:rPr>
            </w:pPr>
            <w:r w:rsidRPr="00310820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286" w:type="pct"/>
            <w:shd w:val="clear" w:color="auto" w:fill="auto"/>
          </w:tcPr>
          <w:p w14:paraId="127D7B97" w14:textId="29D23FD7" w:rsidR="00843BD2" w:rsidRPr="00310820" w:rsidRDefault="000933CD" w:rsidP="00843BD2">
            <w:pPr>
              <w:jc w:val="center"/>
              <w:rPr>
                <w:bCs/>
                <w:iCs/>
                <w:sz w:val="24"/>
                <w:szCs w:val="24"/>
              </w:rPr>
            </w:pPr>
            <w:r w:rsidRPr="00310820">
              <w:rPr>
                <w:bCs/>
                <w:iCs/>
                <w:sz w:val="24"/>
                <w:szCs w:val="24"/>
              </w:rPr>
              <w:t>24</w:t>
            </w:r>
          </w:p>
        </w:tc>
      </w:tr>
      <w:tr w:rsidR="00843BD2" w:rsidRPr="00310820" w14:paraId="43A109A3" w14:textId="77777777" w:rsidTr="00244ABA">
        <w:tc>
          <w:tcPr>
            <w:tcW w:w="2749" w:type="pct"/>
            <w:shd w:val="clear" w:color="auto" w:fill="auto"/>
          </w:tcPr>
          <w:p w14:paraId="223D2B3E" w14:textId="77777777" w:rsidR="00843BD2" w:rsidRPr="00310820" w:rsidRDefault="00843BD2" w:rsidP="00843BD2">
            <w:pPr>
              <w:rPr>
                <w:b/>
                <w:i/>
                <w:sz w:val="24"/>
                <w:szCs w:val="24"/>
              </w:rPr>
            </w:pPr>
            <w:r w:rsidRPr="0031082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65" w:type="pct"/>
            <w:shd w:val="clear" w:color="auto" w:fill="auto"/>
          </w:tcPr>
          <w:p w14:paraId="1FB0B893" w14:textId="76E7C6BC" w:rsidR="00843BD2" w:rsidRPr="00310820" w:rsidRDefault="000933CD" w:rsidP="00843BD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10820">
              <w:rPr>
                <w:b/>
                <w:bCs/>
                <w:iCs/>
                <w:sz w:val="24"/>
                <w:szCs w:val="24"/>
              </w:rPr>
              <w:t>140</w:t>
            </w:r>
          </w:p>
        </w:tc>
        <w:tc>
          <w:tcPr>
            <w:tcW w:w="1286" w:type="pct"/>
            <w:shd w:val="clear" w:color="auto" w:fill="auto"/>
          </w:tcPr>
          <w:p w14:paraId="59A5AB14" w14:textId="71F4C846" w:rsidR="00843BD2" w:rsidRPr="00310820" w:rsidRDefault="000933CD" w:rsidP="00843BD2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10820">
              <w:rPr>
                <w:b/>
                <w:bCs/>
                <w:iCs/>
                <w:sz w:val="24"/>
                <w:szCs w:val="24"/>
              </w:rPr>
              <w:t>140</w:t>
            </w:r>
          </w:p>
        </w:tc>
      </w:tr>
      <w:tr w:rsidR="00843BD2" w:rsidRPr="00310820" w14:paraId="42769616" w14:textId="77777777" w:rsidTr="00244ABA">
        <w:tc>
          <w:tcPr>
            <w:tcW w:w="2749" w:type="pct"/>
            <w:shd w:val="clear" w:color="auto" w:fill="auto"/>
          </w:tcPr>
          <w:p w14:paraId="13FB9739" w14:textId="77777777" w:rsidR="00843BD2" w:rsidRPr="00310820" w:rsidRDefault="00843BD2" w:rsidP="00843BD2">
            <w:pPr>
              <w:rPr>
                <w:sz w:val="24"/>
                <w:szCs w:val="24"/>
              </w:rPr>
            </w:pPr>
            <w:r w:rsidRPr="00310820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965" w:type="pct"/>
            <w:shd w:val="clear" w:color="auto" w:fill="auto"/>
          </w:tcPr>
          <w:p w14:paraId="35E5137D" w14:textId="3644B405" w:rsidR="00843BD2" w:rsidRPr="00310820" w:rsidRDefault="00843BD2" w:rsidP="00843BD2">
            <w:pPr>
              <w:jc w:val="center"/>
              <w:rPr>
                <w:bCs/>
                <w:iCs/>
                <w:sz w:val="24"/>
                <w:szCs w:val="24"/>
              </w:rPr>
            </w:pPr>
            <w:r w:rsidRPr="00310820">
              <w:rPr>
                <w:bCs/>
                <w:iCs/>
                <w:sz w:val="24"/>
                <w:szCs w:val="24"/>
              </w:rPr>
              <w:t>Эссе</w:t>
            </w:r>
          </w:p>
        </w:tc>
        <w:tc>
          <w:tcPr>
            <w:tcW w:w="1286" w:type="pct"/>
            <w:shd w:val="clear" w:color="auto" w:fill="auto"/>
          </w:tcPr>
          <w:p w14:paraId="30297B93" w14:textId="77777777" w:rsidR="00843BD2" w:rsidRPr="00310820" w:rsidRDefault="00843BD2" w:rsidP="00843BD2">
            <w:pPr>
              <w:jc w:val="center"/>
              <w:rPr>
                <w:bCs/>
                <w:iCs/>
                <w:sz w:val="24"/>
                <w:szCs w:val="24"/>
              </w:rPr>
            </w:pPr>
            <w:r w:rsidRPr="00310820">
              <w:rPr>
                <w:bCs/>
                <w:iCs/>
                <w:sz w:val="24"/>
                <w:szCs w:val="24"/>
              </w:rPr>
              <w:t>Эссе</w:t>
            </w:r>
          </w:p>
        </w:tc>
      </w:tr>
      <w:tr w:rsidR="00843BD2" w:rsidRPr="00310820" w14:paraId="12EAA240" w14:textId="77777777" w:rsidTr="00244ABA">
        <w:tc>
          <w:tcPr>
            <w:tcW w:w="2749" w:type="pct"/>
            <w:shd w:val="clear" w:color="auto" w:fill="auto"/>
          </w:tcPr>
          <w:p w14:paraId="5A68A21B" w14:textId="77777777" w:rsidR="00843BD2" w:rsidRPr="00310820" w:rsidRDefault="00843BD2" w:rsidP="00843BD2">
            <w:pPr>
              <w:rPr>
                <w:sz w:val="24"/>
                <w:szCs w:val="24"/>
              </w:rPr>
            </w:pPr>
            <w:r w:rsidRPr="0031082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65" w:type="pct"/>
            <w:shd w:val="clear" w:color="auto" w:fill="auto"/>
          </w:tcPr>
          <w:p w14:paraId="7B1FD706" w14:textId="04BAE48F" w:rsidR="00843BD2" w:rsidRPr="00310820" w:rsidRDefault="00843BD2" w:rsidP="00843BD2">
            <w:pPr>
              <w:jc w:val="center"/>
              <w:rPr>
                <w:bCs/>
                <w:iCs/>
                <w:sz w:val="24"/>
                <w:szCs w:val="24"/>
              </w:rPr>
            </w:pPr>
            <w:r w:rsidRPr="00310820">
              <w:rPr>
                <w:bCs/>
                <w:iCs/>
                <w:sz w:val="24"/>
                <w:szCs w:val="24"/>
              </w:rPr>
              <w:t>Экзамен</w:t>
            </w:r>
          </w:p>
        </w:tc>
        <w:tc>
          <w:tcPr>
            <w:tcW w:w="1286" w:type="pct"/>
            <w:shd w:val="clear" w:color="auto" w:fill="auto"/>
          </w:tcPr>
          <w:p w14:paraId="0F88ECA1" w14:textId="4590BB76" w:rsidR="00843BD2" w:rsidRPr="00310820" w:rsidRDefault="00843BD2" w:rsidP="00843BD2">
            <w:pPr>
              <w:jc w:val="center"/>
              <w:rPr>
                <w:bCs/>
                <w:iCs/>
                <w:sz w:val="24"/>
                <w:szCs w:val="24"/>
              </w:rPr>
            </w:pPr>
            <w:r w:rsidRPr="00310820">
              <w:rPr>
                <w:bCs/>
                <w:iCs/>
                <w:sz w:val="24"/>
                <w:szCs w:val="24"/>
              </w:rPr>
              <w:t>Экзамен</w:t>
            </w:r>
          </w:p>
        </w:tc>
      </w:tr>
    </w:tbl>
    <w:p w14:paraId="4E5F28D9" w14:textId="77777777" w:rsidR="00574DF3" w:rsidRPr="00310820" w:rsidRDefault="00574DF3" w:rsidP="005A7AEC">
      <w:pPr>
        <w:rPr>
          <w:b/>
          <w:sz w:val="24"/>
          <w:szCs w:val="24"/>
        </w:rPr>
      </w:pPr>
    </w:p>
    <w:p w14:paraId="3B304EA0" w14:textId="77777777" w:rsidR="006C343E" w:rsidRPr="00310820" w:rsidRDefault="006C343E" w:rsidP="00574DF3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6257DAB0" w14:textId="1B902286" w:rsidR="00574DF3" w:rsidRPr="001777E4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61929248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5F6D7D88" w14:textId="77777777" w:rsidR="00574DF3" w:rsidRPr="001777E4" w:rsidRDefault="00574DF3" w:rsidP="001777E4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61929249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7"/>
    </w:p>
    <w:p w14:paraId="2295A2DF" w14:textId="77777777" w:rsidR="00574DF3" w:rsidRPr="00574DF3" w:rsidRDefault="00574DF3" w:rsidP="00574DF3">
      <w:pPr>
        <w:ind w:firstLine="709"/>
        <w:jc w:val="both"/>
        <w:rPr>
          <w:sz w:val="28"/>
          <w:szCs w:val="28"/>
        </w:rPr>
      </w:pPr>
    </w:p>
    <w:p w14:paraId="61960885" w14:textId="0A730891" w:rsidR="00574DF3" w:rsidRPr="00574DF3" w:rsidRDefault="00574DF3" w:rsidP="006C343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4DF3">
        <w:rPr>
          <w:b/>
          <w:bCs/>
          <w:sz w:val="28"/>
          <w:szCs w:val="28"/>
        </w:rPr>
        <w:t>Тема 1.</w:t>
      </w:r>
      <w:r w:rsidRPr="00574DF3">
        <w:rPr>
          <w:sz w:val="28"/>
          <w:szCs w:val="28"/>
        </w:rPr>
        <w:t xml:space="preserve"> </w:t>
      </w:r>
      <w:r w:rsidRPr="00574DF3">
        <w:rPr>
          <w:b/>
          <w:bCs/>
          <w:sz w:val="28"/>
          <w:szCs w:val="28"/>
        </w:rPr>
        <w:t>Предмет и метод дисциплины. Этапы статистического исследования</w:t>
      </w:r>
    </w:p>
    <w:p w14:paraId="53D1C968" w14:textId="7B3BEDE2" w:rsidR="00574DF3" w:rsidRPr="00574DF3" w:rsidRDefault="00574DF3" w:rsidP="006C343E">
      <w:pPr>
        <w:spacing w:line="360" w:lineRule="auto"/>
        <w:ind w:firstLine="709"/>
        <w:jc w:val="both"/>
        <w:rPr>
          <w:sz w:val="28"/>
          <w:szCs w:val="28"/>
        </w:rPr>
      </w:pPr>
      <w:r w:rsidRPr="00574DF3">
        <w:rPr>
          <w:sz w:val="28"/>
          <w:szCs w:val="28"/>
        </w:rPr>
        <w:t>Предмет статистики как науки. Генезис взглядов на предмет статистики. Современная трактовка предмета статистики. Основные категории статистики. Классификация признаков. Научная система статистики. Понятие о статистической методологии. Этапы статистического исследования (количественного измерения) массовых общественных явлений.</w:t>
      </w:r>
      <w:r w:rsidR="00E70E0A" w:rsidRPr="00E70E0A">
        <w:rPr>
          <w:sz w:val="24"/>
          <w:szCs w:val="24"/>
        </w:rPr>
        <w:t xml:space="preserve"> </w:t>
      </w:r>
      <w:r w:rsidR="00E70E0A" w:rsidRPr="00574DF3">
        <w:rPr>
          <w:sz w:val="28"/>
          <w:szCs w:val="28"/>
        </w:rPr>
        <w:t>Методы сбора статистической информации.</w:t>
      </w:r>
    </w:p>
    <w:p w14:paraId="5B1A2002" w14:textId="77777777" w:rsidR="00410C82" w:rsidRDefault="00410C82" w:rsidP="006C343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550EC96F" w14:textId="3B80D0C8" w:rsidR="00574DF3" w:rsidRPr="00574DF3" w:rsidRDefault="00574DF3" w:rsidP="006C343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4DF3">
        <w:rPr>
          <w:b/>
          <w:bCs/>
          <w:sz w:val="28"/>
          <w:szCs w:val="28"/>
        </w:rPr>
        <w:t>Тема 2. Теория статистического наблюдения</w:t>
      </w:r>
    </w:p>
    <w:p w14:paraId="37F26ABA" w14:textId="2C8B85AA" w:rsidR="00410C82" w:rsidRPr="00574DF3" w:rsidRDefault="00574DF3" w:rsidP="006C343E">
      <w:pPr>
        <w:spacing w:line="360" w:lineRule="auto"/>
        <w:ind w:firstLine="709"/>
        <w:jc w:val="both"/>
        <w:rPr>
          <w:sz w:val="28"/>
          <w:szCs w:val="28"/>
        </w:rPr>
      </w:pPr>
      <w:r w:rsidRPr="00574DF3">
        <w:rPr>
          <w:sz w:val="28"/>
          <w:szCs w:val="28"/>
        </w:rPr>
        <w:t>Понятие о статистическом наблюдении. Программно-методологические и организационные вопросы проведени</w:t>
      </w:r>
      <w:bookmarkStart w:id="8" w:name="_Hlk116492233"/>
      <w:r w:rsidR="00A32F60">
        <w:rPr>
          <w:sz w:val="28"/>
          <w:szCs w:val="28"/>
        </w:rPr>
        <w:t xml:space="preserve">я статистического наблюдения. </w:t>
      </w:r>
      <w:r w:rsidRPr="00574DF3">
        <w:rPr>
          <w:sz w:val="28"/>
          <w:szCs w:val="28"/>
        </w:rPr>
        <w:t>Представление результатов наблюдения. Виды ошибок наблюдения. Измерение ошибок наблюдения</w:t>
      </w:r>
      <w:bookmarkEnd w:id="8"/>
      <w:r w:rsidRPr="00574DF3">
        <w:rPr>
          <w:sz w:val="28"/>
          <w:szCs w:val="28"/>
        </w:rPr>
        <w:t>.</w:t>
      </w:r>
      <w:r w:rsidR="00E70E0A" w:rsidRPr="00410C82">
        <w:rPr>
          <w:sz w:val="28"/>
          <w:szCs w:val="28"/>
        </w:rPr>
        <w:t xml:space="preserve"> </w:t>
      </w:r>
      <w:r w:rsidR="00E70E0A" w:rsidRPr="00574DF3">
        <w:rPr>
          <w:sz w:val="28"/>
          <w:szCs w:val="28"/>
        </w:rPr>
        <w:t xml:space="preserve">Понятие случайной величины. Виды </w:t>
      </w:r>
      <w:r w:rsidR="00E70E0A" w:rsidRPr="00574DF3">
        <w:rPr>
          <w:sz w:val="28"/>
          <w:szCs w:val="28"/>
        </w:rPr>
        <w:lastRenderedPageBreak/>
        <w:t>случайных величин.</w:t>
      </w:r>
      <w:r w:rsidR="00E70E0A" w:rsidRPr="00410C82">
        <w:rPr>
          <w:sz w:val="28"/>
          <w:szCs w:val="28"/>
        </w:rPr>
        <w:t xml:space="preserve"> </w:t>
      </w:r>
      <w:r w:rsidR="00410C82" w:rsidRPr="00574DF3">
        <w:rPr>
          <w:sz w:val="28"/>
          <w:szCs w:val="28"/>
        </w:rPr>
        <w:t>Случайное событие. Классификация случайных событий. Действия над случайными событиями. Аксиоматическое определение вероятности события. Классич</w:t>
      </w:r>
      <w:r w:rsidR="007F7EC3">
        <w:rPr>
          <w:sz w:val="28"/>
          <w:szCs w:val="28"/>
        </w:rPr>
        <w:t xml:space="preserve">еское определение вероятности. </w:t>
      </w:r>
      <w:r w:rsidR="00410C82" w:rsidRPr="00574DF3">
        <w:rPr>
          <w:sz w:val="28"/>
          <w:szCs w:val="28"/>
        </w:rPr>
        <w:t>Статистическое определение вероятности. Геометрическая вероятность.</w:t>
      </w:r>
    </w:p>
    <w:p w14:paraId="52843AC7" w14:textId="6AEDD3C0" w:rsidR="00410C82" w:rsidRPr="00574DF3" w:rsidRDefault="00574DF3" w:rsidP="006C343E">
      <w:pPr>
        <w:spacing w:line="360" w:lineRule="auto"/>
        <w:ind w:firstLine="709"/>
        <w:jc w:val="both"/>
        <w:rPr>
          <w:sz w:val="28"/>
          <w:szCs w:val="28"/>
        </w:rPr>
      </w:pPr>
      <w:r w:rsidRPr="00574DF3">
        <w:rPr>
          <w:sz w:val="28"/>
          <w:szCs w:val="28"/>
        </w:rPr>
        <w:t>Понятие о сводке и группировке статистических данных. Виды статистических группировок. Вариационные и атрибутивные ряды и методология их построения. Дискретные и непрерывные значения признака. Понятие о но</w:t>
      </w:r>
      <w:r w:rsidR="00A32F60">
        <w:rPr>
          <w:sz w:val="28"/>
          <w:szCs w:val="28"/>
        </w:rPr>
        <w:t xml:space="preserve">минальных и порядковых шкалах. </w:t>
      </w:r>
      <w:r w:rsidRPr="00574DF3">
        <w:rPr>
          <w:sz w:val="28"/>
          <w:szCs w:val="28"/>
        </w:rPr>
        <w:t>Наглядные средства представления рядов</w:t>
      </w:r>
      <w:r w:rsidR="00CA3B28">
        <w:rPr>
          <w:sz w:val="28"/>
          <w:szCs w:val="28"/>
        </w:rPr>
        <w:t>. Понятие о ряде распределения.</w:t>
      </w:r>
    </w:p>
    <w:p w14:paraId="45F54AB3" w14:textId="2DF85F8F" w:rsidR="007F7EC3" w:rsidRDefault="007F7EC3" w:rsidP="006C343E">
      <w:pPr>
        <w:spacing w:line="360" w:lineRule="auto"/>
        <w:ind w:firstLine="709"/>
        <w:jc w:val="both"/>
        <w:rPr>
          <w:sz w:val="28"/>
          <w:szCs w:val="28"/>
        </w:rPr>
      </w:pPr>
    </w:p>
    <w:p w14:paraId="4523DBB6" w14:textId="4605093A" w:rsidR="007F7EC3" w:rsidRPr="00545473" w:rsidRDefault="00E0652D" w:rsidP="007F7EC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Тема 3. </w:t>
      </w:r>
      <w:r w:rsidR="007F7EC3">
        <w:rPr>
          <w:b/>
          <w:spacing w:val="-4"/>
          <w:sz w:val="28"/>
          <w:szCs w:val="28"/>
        </w:rPr>
        <w:t>Случайные величины. Числовые х</w:t>
      </w:r>
      <w:r w:rsidR="00467A7D">
        <w:rPr>
          <w:b/>
          <w:spacing w:val="-4"/>
          <w:sz w:val="28"/>
          <w:szCs w:val="28"/>
        </w:rPr>
        <w:t>арактеристики случайных величин</w:t>
      </w:r>
    </w:p>
    <w:p w14:paraId="128A66B6" w14:textId="395DD16D" w:rsidR="00CA3B28" w:rsidRDefault="007F7EC3" w:rsidP="007F7E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Дискретная </w:t>
      </w:r>
      <w:r w:rsidR="00CA3B28">
        <w:rPr>
          <w:sz w:val="28"/>
          <w:szCs w:val="28"/>
        </w:rPr>
        <w:t>случайная величина</w:t>
      </w:r>
      <w:r w:rsidRPr="00545473">
        <w:rPr>
          <w:sz w:val="28"/>
          <w:szCs w:val="28"/>
        </w:rPr>
        <w:t>, закон ее распредел</w:t>
      </w:r>
      <w:r>
        <w:rPr>
          <w:sz w:val="28"/>
          <w:szCs w:val="28"/>
        </w:rPr>
        <w:t>ения. Функция распределения и</w:t>
      </w:r>
      <w:r w:rsidRPr="00545473">
        <w:rPr>
          <w:sz w:val="28"/>
          <w:szCs w:val="28"/>
        </w:rPr>
        <w:t xml:space="preserve"> ее свойства. Непр</w:t>
      </w:r>
      <w:r>
        <w:rPr>
          <w:sz w:val="28"/>
          <w:szCs w:val="28"/>
        </w:rPr>
        <w:t>ерывная случайная величина</w:t>
      </w:r>
      <w:r w:rsidRPr="00545473">
        <w:rPr>
          <w:sz w:val="28"/>
          <w:szCs w:val="28"/>
        </w:rPr>
        <w:t>, закон ее распределе</w:t>
      </w:r>
      <w:r>
        <w:rPr>
          <w:sz w:val="28"/>
          <w:szCs w:val="28"/>
        </w:rPr>
        <w:t>ния. Плотность вероятностей</w:t>
      </w:r>
      <w:r w:rsidRPr="00545473">
        <w:rPr>
          <w:sz w:val="28"/>
          <w:szCs w:val="28"/>
        </w:rPr>
        <w:t xml:space="preserve"> и ее свойства. Математическое ожидание, дисперсия и среднее квадратическое отклонение, мода, медиана, начальные и центральные моменты</w:t>
      </w:r>
      <w:r w:rsidRPr="004F1D9B">
        <w:rPr>
          <w:sz w:val="28"/>
          <w:szCs w:val="28"/>
        </w:rPr>
        <w:t xml:space="preserve">. </w:t>
      </w:r>
      <w:r w:rsidR="00CA3B28" w:rsidRPr="00574DF3">
        <w:rPr>
          <w:sz w:val="28"/>
          <w:szCs w:val="28"/>
        </w:rPr>
        <w:t>Понятие о дисперсионном анализе. Правило сложения дисперсий. Виды дисперсий. Оценка степени влияния факторного признака на результативный. Коэффициент детерминации. Эмпирическое корреляционное отношение.</w:t>
      </w:r>
    </w:p>
    <w:p w14:paraId="5F3806EE" w14:textId="4039E809" w:rsidR="00CA3B28" w:rsidRDefault="00CA3B28" w:rsidP="007F7EC3">
      <w:pPr>
        <w:spacing w:line="360" w:lineRule="auto"/>
        <w:ind w:firstLine="709"/>
        <w:jc w:val="both"/>
        <w:rPr>
          <w:sz w:val="28"/>
          <w:szCs w:val="28"/>
        </w:rPr>
      </w:pPr>
      <w:r w:rsidRPr="00574DF3">
        <w:rPr>
          <w:sz w:val="28"/>
          <w:szCs w:val="28"/>
        </w:rPr>
        <w:t>Понятие корреляционной зависимости между признаками. Элементарные методы выявления наличия корреляционной</w:t>
      </w:r>
      <w:r>
        <w:rPr>
          <w:sz w:val="28"/>
          <w:szCs w:val="28"/>
        </w:rPr>
        <w:t xml:space="preserve"> связи</w:t>
      </w:r>
      <w:r w:rsidRPr="00574DF3">
        <w:rPr>
          <w:sz w:val="28"/>
          <w:szCs w:val="28"/>
        </w:rPr>
        <w:t>. Методы корреляционного и дисперсионного анализа измерения существенности (значимости) статистической связи для количественных и атрибутивных признаков при парной и множественной зависимости.</w:t>
      </w:r>
    </w:p>
    <w:p w14:paraId="0BB0AD29" w14:textId="5413B16C" w:rsidR="007F7EC3" w:rsidRPr="004F1D9B" w:rsidRDefault="007F7EC3" w:rsidP="007F7EC3">
      <w:pPr>
        <w:spacing w:line="360" w:lineRule="auto"/>
        <w:ind w:firstLine="709"/>
        <w:jc w:val="both"/>
        <w:rPr>
          <w:sz w:val="28"/>
          <w:szCs w:val="28"/>
        </w:rPr>
      </w:pPr>
      <w:r w:rsidRPr="004F1D9B">
        <w:rPr>
          <w:spacing w:val="-4"/>
          <w:sz w:val="28"/>
          <w:szCs w:val="28"/>
        </w:rPr>
        <w:t>Основные законы распределений случайной величины.</w:t>
      </w:r>
      <w:r w:rsidR="00CA3B28">
        <w:rPr>
          <w:spacing w:val="-4"/>
          <w:sz w:val="28"/>
          <w:szCs w:val="28"/>
        </w:rPr>
        <w:t xml:space="preserve"> Понятие асимметрии и эксцесса.</w:t>
      </w:r>
    </w:p>
    <w:p w14:paraId="489248A1" w14:textId="77777777" w:rsidR="007F7EC3" w:rsidRPr="00574DF3" w:rsidRDefault="007F7EC3" w:rsidP="006C343E">
      <w:pPr>
        <w:spacing w:line="360" w:lineRule="auto"/>
        <w:ind w:firstLine="709"/>
        <w:jc w:val="both"/>
        <w:rPr>
          <w:sz w:val="28"/>
          <w:szCs w:val="28"/>
        </w:rPr>
      </w:pPr>
    </w:p>
    <w:p w14:paraId="055453CA" w14:textId="6951D3AC" w:rsidR="00F456CB" w:rsidRPr="00467A7D" w:rsidRDefault="00574DF3" w:rsidP="006C343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F7EC3">
        <w:rPr>
          <w:b/>
          <w:bCs/>
          <w:sz w:val="28"/>
          <w:szCs w:val="28"/>
        </w:rPr>
        <w:t xml:space="preserve">Тема </w:t>
      </w:r>
      <w:r w:rsidR="00E0652D">
        <w:rPr>
          <w:b/>
          <w:bCs/>
          <w:sz w:val="28"/>
          <w:szCs w:val="28"/>
        </w:rPr>
        <w:t>4</w:t>
      </w:r>
      <w:r w:rsidRPr="007F7EC3">
        <w:rPr>
          <w:b/>
          <w:bCs/>
          <w:sz w:val="28"/>
          <w:szCs w:val="28"/>
        </w:rPr>
        <w:t>.</w:t>
      </w:r>
      <w:r w:rsidRPr="007F7EC3">
        <w:rPr>
          <w:b/>
          <w:sz w:val="28"/>
          <w:szCs w:val="28"/>
        </w:rPr>
        <w:t xml:space="preserve"> </w:t>
      </w:r>
      <w:r w:rsidR="00F456CB" w:rsidRPr="00467A7D">
        <w:rPr>
          <w:b/>
          <w:spacing w:val="-4"/>
          <w:sz w:val="28"/>
          <w:szCs w:val="28"/>
        </w:rPr>
        <w:t>Статистическое оценивание параметров распределений и проверка гипотез</w:t>
      </w:r>
    </w:p>
    <w:p w14:paraId="7B1C2EF4" w14:textId="56B00DED" w:rsidR="00F456CB" w:rsidRDefault="007F7EC3" w:rsidP="00467A7D">
      <w:pPr>
        <w:spacing w:line="360" w:lineRule="auto"/>
        <w:ind w:firstLine="709"/>
        <w:jc w:val="both"/>
        <w:rPr>
          <w:sz w:val="28"/>
          <w:szCs w:val="28"/>
        </w:rPr>
      </w:pPr>
      <w:r w:rsidRPr="00467A7D">
        <w:rPr>
          <w:sz w:val="28"/>
          <w:szCs w:val="28"/>
        </w:rPr>
        <w:lastRenderedPageBreak/>
        <w:t xml:space="preserve">Генеральная и выборочная совокупности. Случайная повторная и случайная бесповторная выборки. Соотношение между предельной ошибкой среднего, уровнем значимости (риском) и объемом выборки. Использование этого соотношения в организации выборочных обследований. Понятие точечной оценки параметра генеральной совокупности. </w:t>
      </w:r>
      <w:proofErr w:type="spellStart"/>
      <w:r w:rsidR="00F456CB" w:rsidRPr="007F7EC3">
        <w:rPr>
          <w:sz w:val="28"/>
          <w:szCs w:val="28"/>
        </w:rPr>
        <w:t>Несмещенность</w:t>
      </w:r>
      <w:proofErr w:type="spellEnd"/>
      <w:r w:rsidR="00F456CB" w:rsidRPr="007F7EC3">
        <w:rPr>
          <w:sz w:val="28"/>
          <w:szCs w:val="28"/>
        </w:rPr>
        <w:t xml:space="preserve">, состоятельность, эффективность. Методы получения оценок; метод моментов и метод максимального правдоподобия. </w:t>
      </w:r>
      <w:r w:rsidRPr="00467A7D">
        <w:rPr>
          <w:sz w:val="28"/>
          <w:szCs w:val="28"/>
        </w:rPr>
        <w:t xml:space="preserve">Понятие интервальной оценки параметра генеральной совокупности. </w:t>
      </w:r>
      <w:r w:rsidR="00F456CB" w:rsidRPr="007F7EC3">
        <w:rPr>
          <w:sz w:val="28"/>
          <w:szCs w:val="28"/>
        </w:rPr>
        <w:t>Доверительные интервалы: для среднего и доли (вероятности). Доверительные интервалы для дисперсии нормальной генеральной совокупности.</w:t>
      </w:r>
    </w:p>
    <w:p w14:paraId="3B1333F0" w14:textId="20ABAB4F" w:rsidR="007F7EC3" w:rsidRPr="007F7EC3" w:rsidRDefault="007F7EC3" w:rsidP="00467A7D">
      <w:pPr>
        <w:spacing w:line="360" w:lineRule="auto"/>
        <w:ind w:firstLine="709"/>
        <w:jc w:val="both"/>
        <w:rPr>
          <w:sz w:val="28"/>
          <w:szCs w:val="28"/>
        </w:rPr>
      </w:pPr>
      <w:r w:rsidRPr="00467A7D">
        <w:rPr>
          <w:sz w:val="28"/>
          <w:szCs w:val="28"/>
        </w:rPr>
        <w:t>Понятие статистической гипотезы. Виды статистических гипотез: параметрические и непараметрические, простые и сложные. Критерий проверки гипотезы, критическое множество. Проверка гипотез с помощью интервальных оценок. Ошибки первого и второго рода. Мощность критерия. Наиболее мощный критерий. Достигаемый уровень значимости (p-</w:t>
      </w:r>
      <w:proofErr w:type="spellStart"/>
      <w:r w:rsidRPr="00467A7D">
        <w:rPr>
          <w:sz w:val="28"/>
          <w:szCs w:val="28"/>
        </w:rPr>
        <w:t>value</w:t>
      </w:r>
      <w:proofErr w:type="spellEnd"/>
      <w:r w:rsidRPr="00467A7D">
        <w:rPr>
          <w:sz w:val="28"/>
          <w:szCs w:val="28"/>
        </w:rPr>
        <w:t>).</w:t>
      </w:r>
      <w:r w:rsidR="00467A7D" w:rsidRPr="00467A7D">
        <w:rPr>
          <w:sz w:val="28"/>
          <w:szCs w:val="28"/>
        </w:rPr>
        <w:t xml:space="preserve"> </w:t>
      </w:r>
      <w:r w:rsidR="00467A7D" w:rsidRPr="00574DF3">
        <w:rPr>
          <w:sz w:val="28"/>
          <w:szCs w:val="28"/>
        </w:rPr>
        <w:t>Критерий согласия</w:t>
      </w:r>
      <w:r w:rsidR="00467A7D">
        <w:rPr>
          <w:sz w:val="28"/>
          <w:szCs w:val="28"/>
        </w:rPr>
        <w:t xml:space="preserve"> Пирсона. Критерий Колмогорова.</w:t>
      </w:r>
    </w:p>
    <w:p w14:paraId="31DA08D1" w14:textId="77777777" w:rsidR="00E0652D" w:rsidRDefault="00E0652D" w:rsidP="006C343E">
      <w:pPr>
        <w:spacing w:line="360" w:lineRule="auto"/>
        <w:ind w:firstLine="709"/>
        <w:jc w:val="both"/>
        <w:rPr>
          <w:sz w:val="28"/>
          <w:szCs w:val="28"/>
        </w:rPr>
      </w:pPr>
    </w:p>
    <w:p w14:paraId="43E7AC96" w14:textId="517805DE" w:rsidR="00574DF3" w:rsidRPr="00574DF3" w:rsidRDefault="00574DF3" w:rsidP="006C343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4DF3">
        <w:rPr>
          <w:b/>
          <w:bCs/>
          <w:sz w:val="28"/>
          <w:szCs w:val="28"/>
        </w:rPr>
        <w:t xml:space="preserve">Тема </w:t>
      </w:r>
      <w:r w:rsidR="00467A7D">
        <w:rPr>
          <w:b/>
          <w:bCs/>
          <w:sz w:val="28"/>
          <w:szCs w:val="28"/>
        </w:rPr>
        <w:t>5</w:t>
      </w:r>
      <w:r w:rsidRPr="00574DF3">
        <w:rPr>
          <w:b/>
          <w:bCs/>
          <w:sz w:val="28"/>
          <w:szCs w:val="28"/>
        </w:rPr>
        <w:t>.</w:t>
      </w:r>
      <w:r w:rsidRPr="00574DF3">
        <w:rPr>
          <w:sz w:val="24"/>
          <w:szCs w:val="24"/>
        </w:rPr>
        <w:t xml:space="preserve"> </w:t>
      </w:r>
      <w:r w:rsidRPr="00574DF3">
        <w:rPr>
          <w:b/>
          <w:bCs/>
          <w:sz w:val="28"/>
          <w:szCs w:val="28"/>
        </w:rPr>
        <w:t>Методология анализа динамики процессов и явлений общественной жизни</w:t>
      </w:r>
    </w:p>
    <w:p w14:paraId="29D4CC96" w14:textId="355B2C87" w:rsidR="00574DF3" w:rsidRDefault="00574DF3" w:rsidP="006C343E">
      <w:pPr>
        <w:spacing w:line="360" w:lineRule="auto"/>
        <w:ind w:firstLine="709"/>
        <w:jc w:val="both"/>
        <w:rPr>
          <w:sz w:val="28"/>
          <w:szCs w:val="28"/>
        </w:rPr>
      </w:pPr>
      <w:r w:rsidRPr="00574DF3">
        <w:rPr>
          <w:sz w:val="28"/>
          <w:szCs w:val="28"/>
        </w:rPr>
        <w:t xml:space="preserve">Понятие о рядах динамики. Общая классификация рядов динамики. Построение динамических рядов. Элементарные и средние показатели характеристики динамики общественных явлений. Особенности определения средних показателей в моментных рядах динамики. Приемы выявления основной тенденции развития (тренда) в динамических рядах: метод укрупнения интервалов, метод «скользящего среднего», метод аналитического выравнивания. Способы оценки сезонной неравномерности в динамических рядах. Корректировка трендовых значений уровней рядов динамики с учетом сезонной составляющей при аддитивной и мультипликативной модели уровня ряда. Приемы выявления автокорреляции уровней динамических рядов. Методы интерполяции и экстраполяции уровней динамического ряда. Область </w:t>
      </w:r>
      <w:r w:rsidRPr="00574DF3">
        <w:rPr>
          <w:sz w:val="28"/>
          <w:szCs w:val="28"/>
        </w:rPr>
        <w:lastRenderedPageBreak/>
        <w:t>и границы применения. Приемы верификации статистических моделей тренда в рядах динамики.</w:t>
      </w:r>
    </w:p>
    <w:p w14:paraId="05C7F65C" w14:textId="77777777" w:rsidR="006C343E" w:rsidRPr="00574DF3" w:rsidRDefault="006C343E" w:rsidP="006C343E">
      <w:pPr>
        <w:spacing w:line="360" w:lineRule="auto"/>
        <w:ind w:firstLine="709"/>
        <w:jc w:val="both"/>
        <w:rPr>
          <w:sz w:val="28"/>
          <w:szCs w:val="28"/>
        </w:rPr>
      </w:pPr>
    </w:p>
    <w:p w14:paraId="63B96504" w14:textId="2F4CF67C" w:rsidR="00574DF3" w:rsidRPr="00574DF3" w:rsidRDefault="00574DF3" w:rsidP="006C343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74DF3">
        <w:rPr>
          <w:b/>
          <w:bCs/>
          <w:sz w:val="28"/>
          <w:szCs w:val="28"/>
        </w:rPr>
        <w:t xml:space="preserve">Тема </w:t>
      </w:r>
      <w:r w:rsidR="00467A7D">
        <w:rPr>
          <w:b/>
          <w:bCs/>
          <w:sz w:val="28"/>
          <w:szCs w:val="28"/>
        </w:rPr>
        <w:t>6</w:t>
      </w:r>
      <w:r w:rsidRPr="00574DF3">
        <w:rPr>
          <w:b/>
          <w:bCs/>
          <w:sz w:val="28"/>
          <w:szCs w:val="28"/>
        </w:rPr>
        <w:t xml:space="preserve">. </w:t>
      </w:r>
      <w:r w:rsidR="00E0652D">
        <w:rPr>
          <w:b/>
          <w:bCs/>
          <w:sz w:val="28"/>
          <w:szCs w:val="28"/>
        </w:rPr>
        <w:t>Методология построения</w:t>
      </w:r>
      <w:r w:rsidRPr="00574DF3">
        <w:rPr>
          <w:b/>
          <w:bCs/>
          <w:sz w:val="28"/>
          <w:szCs w:val="28"/>
        </w:rPr>
        <w:t xml:space="preserve"> статистических индексов</w:t>
      </w:r>
    </w:p>
    <w:p w14:paraId="5A653214" w14:textId="0C8DF667" w:rsidR="00574DF3" w:rsidRPr="00574DF3" w:rsidRDefault="00574DF3" w:rsidP="006C343E">
      <w:pPr>
        <w:spacing w:line="360" w:lineRule="auto"/>
        <w:ind w:firstLine="709"/>
        <w:jc w:val="both"/>
        <w:rPr>
          <w:sz w:val="28"/>
          <w:szCs w:val="28"/>
        </w:rPr>
      </w:pPr>
      <w:r w:rsidRPr="00574DF3">
        <w:rPr>
          <w:sz w:val="28"/>
          <w:szCs w:val="28"/>
        </w:rPr>
        <w:t>Понятие и виды статистических индексов. Особенности построения динамических и территориальных индексов количественных и качественных показателей</w:t>
      </w:r>
      <w:r w:rsidR="00A32F60">
        <w:rPr>
          <w:sz w:val="28"/>
          <w:szCs w:val="28"/>
        </w:rPr>
        <w:t>.</w:t>
      </w:r>
      <w:r w:rsidRPr="00574DF3">
        <w:rPr>
          <w:sz w:val="28"/>
          <w:szCs w:val="28"/>
        </w:rPr>
        <w:t xml:space="preserve"> Индексы среднего уровня качественного показателя: переменного, фиксированного состава и влияния структурных сдвигов. Современные тенденции в развитии методологии статистических индексов: «</w:t>
      </w:r>
      <w:proofErr w:type="spellStart"/>
      <w:r w:rsidRPr="00574DF3">
        <w:rPr>
          <w:sz w:val="28"/>
          <w:szCs w:val="28"/>
        </w:rPr>
        <w:t>безвесовые</w:t>
      </w:r>
      <w:proofErr w:type="spellEnd"/>
      <w:r w:rsidRPr="00574DF3">
        <w:rPr>
          <w:sz w:val="28"/>
          <w:szCs w:val="28"/>
        </w:rPr>
        <w:t xml:space="preserve">» индексы, индексы динамики структурных различий (К. </w:t>
      </w:r>
      <w:proofErr w:type="spellStart"/>
      <w:r w:rsidRPr="00574DF3">
        <w:rPr>
          <w:sz w:val="28"/>
          <w:szCs w:val="28"/>
        </w:rPr>
        <w:t>Гатева</w:t>
      </w:r>
      <w:proofErr w:type="spellEnd"/>
      <w:r w:rsidRPr="00574DF3">
        <w:rPr>
          <w:sz w:val="28"/>
          <w:szCs w:val="28"/>
        </w:rPr>
        <w:t xml:space="preserve">, А. </w:t>
      </w:r>
      <w:proofErr w:type="spellStart"/>
      <w:r w:rsidRPr="00574DF3">
        <w:rPr>
          <w:sz w:val="28"/>
          <w:szCs w:val="28"/>
        </w:rPr>
        <w:t>Салаи</w:t>
      </w:r>
      <w:proofErr w:type="spellEnd"/>
      <w:r w:rsidRPr="00574DF3">
        <w:rPr>
          <w:sz w:val="28"/>
          <w:szCs w:val="28"/>
        </w:rPr>
        <w:t>, В. М. Рябцева), композитные индексы. Понятие о методах индексного факторного анализа: метод «изолированного влияния факторов»; метод «цепных по</w:t>
      </w:r>
      <w:r w:rsidR="00410C82">
        <w:rPr>
          <w:sz w:val="28"/>
          <w:szCs w:val="28"/>
        </w:rPr>
        <w:t>д</w:t>
      </w:r>
      <w:r w:rsidRPr="00574DF3">
        <w:rPr>
          <w:sz w:val="28"/>
          <w:szCs w:val="28"/>
        </w:rPr>
        <w:t>становок». Область применения индексов и методов индексного факторного анализа</w:t>
      </w:r>
      <w:r w:rsidR="00410C82">
        <w:rPr>
          <w:sz w:val="28"/>
          <w:szCs w:val="28"/>
        </w:rPr>
        <w:t xml:space="preserve"> Построение кратных, аддитивных, мультипликативных и смешанных индексных моделей</w:t>
      </w:r>
      <w:r w:rsidR="006133EA">
        <w:rPr>
          <w:sz w:val="28"/>
          <w:szCs w:val="28"/>
        </w:rPr>
        <w:t xml:space="preserve"> социально-эк</w:t>
      </w:r>
      <w:r w:rsidR="00A32F60">
        <w:rPr>
          <w:sz w:val="28"/>
          <w:szCs w:val="28"/>
        </w:rPr>
        <w:t>ономических процессов и явлений.</w:t>
      </w:r>
    </w:p>
    <w:p w14:paraId="36C56901" w14:textId="77777777" w:rsidR="006A0294" w:rsidRPr="00574DF3" w:rsidRDefault="006A0294" w:rsidP="006C343E">
      <w:pPr>
        <w:spacing w:line="360" w:lineRule="auto"/>
        <w:ind w:firstLine="709"/>
        <w:jc w:val="both"/>
        <w:rPr>
          <w:sz w:val="28"/>
          <w:szCs w:val="28"/>
        </w:rPr>
      </w:pPr>
    </w:p>
    <w:p w14:paraId="489A86A4" w14:textId="77777777" w:rsidR="00574DF3" w:rsidRPr="001777E4" w:rsidRDefault="00574DF3" w:rsidP="001777E4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61929250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9"/>
    </w:p>
    <w:p w14:paraId="0166231E" w14:textId="75E9F196" w:rsidR="00574DF3" w:rsidRPr="00574DF3" w:rsidRDefault="00574DF3" w:rsidP="004F645B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574DF3">
        <w:rPr>
          <w:sz w:val="28"/>
          <w:szCs w:val="28"/>
        </w:rPr>
        <w:t xml:space="preserve">                                                                                                               </w:t>
      </w:r>
    </w:p>
    <w:tbl>
      <w:tblPr>
        <w:tblW w:w="52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983"/>
        <w:gridCol w:w="1276"/>
        <w:gridCol w:w="991"/>
        <w:gridCol w:w="993"/>
        <w:gridCol w:w="1280"/>
        <w:gridCol w:w="1426"/>
        <w:gridCol w:w="1256"/>
      </w:tblGrid>
      <w:tr w:rsidR="00574DF3" w:rsidRPr="00574DF3" w14:paraId="2DE53A64" w14:textId="77777777" w:rsidTr="00F12B71">
        <w:tc>
          <w:tcPr>
            <w:tcW w:w="289" w:type="pct"/>
            <w:vMerge w:val="restart"/>
            <w:shd w:val="clear" w:color="auto" w:fill="auto"/>
          </w:tcPr>
          <w:p w14:paraId="465DF031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№</w:t>
            </w:r>
          </w:p>
          <w:p w14:paraId="1CD46DC8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574DF3">
              <w:rPr>
                <w:sz w:val="24"/>
                <w:szCs w:val="24"/>
              </w:rPr>
              <w:t>пп</w:t>
            </w:r>
            <w:proofErr w:type="spellEnd"/>
            <w:r w:rsidRPr="00574DF3">
              <w:rPr>
                <w:sz w:val="24"/>
                <w:szCs w:val="24"/>
              </w:rPr>
              <w:t>/п</w:t>
            </w:r>
          </w:p>
        </w:tc>
        <w:tc>
          <w:tcPr>
            <w:tcW w:w="1015" w:type="pct"/>
            <w:vMerge w:val="restart"/>
            <w:shd w:val="clear" w:color="auto" w:fill="auto"/>
          </w:tcPr>
          <w:p w14:paraId="1C8458C4" w14:textId="77777777" w:rsidR="00574DF3" w:rsidRPr="00FE76AF" w:rsidRDefault="00574DF3" w:rsidP="00574DF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FE76AF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053" w:type="pct"/>
            <w:gridSpan w:val="5"/>
          </w:tcPr>
          <w:p w14:paraId="1C4E1924" w14:textId="77777777" w:rsidR="00574DF3" w:rsidRPr="00FE76AF" w:rsidRDefault="00574DF3" w:rsidP="0028145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FE76AF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44" w:type="pct"/>
            <w:vMerge w:val="restart"/>
            <w:shd w:val="clear" w:color="auto" w:fill="auto"/>
          </w:tcPr>
          <w:p w14:paraId="7B274DEB" w14:textId="77777777" w:rsidR="00574DF3" w:rsidRPr="00574DF3" w:rsidRDefault="00574DF3" w:rsidP="00574DF3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574DF3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74DF3" w:rsidRPr="00574DF3" w14:paraId="0B6983B4" w14:textId="77777777" w:rsidTr="00F12B71">
        <w:tc>
          <w:tcPr>
            <w:tcW w:w="289" w:type="pct"/>
            <w:vMerge/>
            <w:shd w:val="clear" w:color="auto" w:fill="auto"/>
          </w:tcPr>
          <w:p w14:paraId="4DFDD848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15" w:type="pct"/>
            <w:vMerge/>
            <w:shd w:val="clear" w:color="auto" w:fill="auto"/>
          </w:tcPr>
          <w:p w14:paraId="1E5F26B6" w14:textId="77777777" w:rsidR="00574DF3" w:rsidRPr="00FE76AF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435CE4D1" w14:textId="77777777" w:rsidR="00574DF3" w:rsidRPr="00FE76AF" w:rsidRDefault="00574DF3" w:rsidP="00574DF3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FE76A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70" w:type="pct"/>
            <w:gridSpan w:val="3"/>
            <w:shd w:val="clear" w:color="auto" w:fill="auto"/>
          </w:tcPr>
          <w:p w14:paraId="5DC2F174" w14:textId="5745192C" w:rsidR="00574DF3" w:rsidRPr="00FE76AF" w:rsidRDefault="00574DF3" w:rsidP="0028145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FE76AF">
              <w:rPr>
                <w:b/>
                <w:sz w:val="24"/>
                <w:szCs w:val="24"/>
              </w:rPr>
              <w:t>Контактная работа - Аудиторная работа</w:t>
            </w:r>
            <w:r w:rsidR="00F12B71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730" w:type="pct"/>
            <w:vMerge w:val="restart"/>
            <w:shd w:val="clear" w:color="auto" w:fill="auto"/>
          </w:tcPr>
          <w:p w14:paraId="1AB5CC94" w14:textId="77777777" w:rsidR="00574DF3" w:rsidRPr="00FE76AF" w:rsidRDefault="00574DF3" w:rsidP="00574D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FE76AF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44" w:type="pct"/>
            <w:vMerge/>
            <w:shd w:val="clear" w:color="auto" w:fill="auto"/>
          </w:tcPr>
          <w:p w14:paraId="4B7610A6" w14:textId="77777777" w:rsidR="00574DF3" w:rsidRPr="00574DF3" w:rsidRDefault="00574DF3" w:rsidP="00574D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74DF3" w:rsidRPr="00574DF3" w14:paraId="4DCC276D" w14:textId="77777777" w:rsidTr="00F12B71">
        <w:tc>
          <w:tcPr>
            <w:tcW w:w="289" w:type="pct"/>
            <w:vMerge/>
            <w:shd w:val="clear" w:color="auto" w:fill="auto"/>
          </w:tcPr>
          <w:p w14:paraId="69EE4A3C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15" w:type="pct"/>
            <w:vMerge/>
            <w:shd w:val="clear" w:color="auto" w:fill="auto"/>
          </w:tcPr>
          <w:p w14:paraId="75A2C253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  <w:shd w:val="clear" w:color="auto" w:fill="auto"/>
          </w:tcPr>
          <w:p w14:paraId="0005E4E4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</w:tcPr>
          <w:p w14:paraId="7D2AA051" w14:textId="77777777" w:rsidR="00574DF3" w:rsidRPr="00574DF3" w:rsidRDefault="00574DF3" w:rsidP="00574D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Общая, в т.ч.:</w:t>
            </w:r>
          </w:p>
        </w:tc>
        <w:tc>
          <w:tcPr>
            <w:tcW w:w="508" w:type="pct"/>
            <w:shd w:val="clear" w:color="auto" w:fill="auto"/>
          </w:tcPr>
          <w:p w14:paraId="67554B0C" w14:textId="77777777" w:rsidR="00574DF3" w:rsidRPr="00574DF3" w:rsidRDefault="00574DF3" w:rsidP="00574D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Лекции</w:t>
            </w:r>
          </w:p>
        </w:tc>
        <w:tc>
          <w:tcPr>
            <w:tcW w:w="654" w:type="pct"/>
            <w:shd w:val="clear" w:color="auto" w:fill="auto"/>
          </w:tcPr>
          <w:p w14:paraId="4E2CEA4B" w14:textId="77777777" w:rsidR="00574DF3" w:rsidRPr="00574DF3" w:rsidRDefault="00574DF3" w:rsidP="00574DF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574DF3">
              <w:rPr>
                <w:sz w:val="22"/>
                <w:szCs w:val="22"/>
              </w:rPr>
              <w:t>Семинары, практические занятия</w:t>
            </w:r>
          </w:p>
          <w:p w14:paraId="2C251E68" w14:textId="77777777" w:rsidR="00574DF3" w:rsidRPr="00574DF3" w:rsidRDefault="00574DF3" w:rsidP="00574D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shd w:val="clear" w:color="auto" w:fill="auto"/>
          </w:tcPr>
          <w:p w14:paraId="270C497C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44" w:type="pct"/>
            <w:vMerge/>
            <w:shd w:val="clear" w:color="auto" w:fill="auto"/>
          </w:tcPr>
          <w:p w14:paraId="1D6BDB63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E76AF" w:rsidRPr="00574DF3" w14:paraId="679C1AEE" w14:textId="77777777" w:rsidTr="00F12B71">
        <w:tc>
          <w:tcPr>
            <w:tcW w:w="289" w:type="pct"/>
            <w:shd w:val="clear" w:color="auto" w:fill="auto"/>
          </w:tcPr>
          <w:p w14:paraId="2C115EDC" w14:textId="77777777" w:rsidR="00FE76AF" w:rsidRPr="00574DF3" w:rsidRDefault="00FE76AF" w:rsidP="00574DF3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11</w:t>
            </w:r>
          </w:p>
        </w:tc>
        <w:tc>
          <w:tcPr>
            <w:tcW w:w="1015" w:type="pct"/>
            <w:shd w:val="clear" w:color="auto" w:fill="auto"/>
          </w:tcPr>
          <w:p w14:paraId="3170E4BB" w14:textId="5774B44B" w:rsidR="00FE76AF" w:rsidRPr="00574DF3" w:rsidRDefault="00FE76AF" w:rsidP="00574DF3">
            <w:pPr>
              <w:tabs>
                <w:tab w:val="right" w:pos="851"/>
              </w:tabs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и метод дисциплины.</w:t>
            </w:r>
            <w:r w:rsidRPr="00574DF3">
              <w:rPr>
                <w:sz w:val="24"/>
                <w:szCs w:val="24"/>
              </w:rPr>
              <w:t xml:space="preserve"> Этапы </w:t>
            </w:r>
            <w:r>
              <w:rPr>
                <w:sz w:val="24"/>
                <w:szCs w:val="24"/>
              </w:rPr>
              <w:t xml:space="preserve">статистического </w:t>
            </w:r>
            <w:r w:rsidRPr="00574DF3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653" w:type="pct"/>
            <w:shd w:val="clear" w:color="auto" w:fill="auto"/>
          </w:tcPr>
          <w:p w14:paraId="5303A65C" w14:textId="090CE41D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7" w:type="pct"/>
            <w:shd w:val="clear" w:color="auto" w:fill="auto"/>
          </w:tcPr>
          <w:p w14:paraId="4E11FBC0" w14:textId="4F50CC72" w:rsidR="00FE76AF" w:rsidRPr="00574DF3" w:rsidRDefault="00E0652D" w:rsidP="00FE76AF">
            <w:pPr>
              <w:tabs>
                <w:tab w:val="right" w:pos="851"/>
              </w:tabs>
              <w:ind w:firstLine="3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8" w:type="pct"/>
            <w:shd w:val="clear" w:color="auto" w:fill="auto"/>
          </w:tcPr>
          <w:p w14:paraId="22F3D6E8" w14:textId="76A35B7B" w:rsidR="00FE76AF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14:paraId="7F885A2B" w14:textId="57F2E3EA" w:rsidR="00FE76AF" w:rsidRPr="00574DF3" w:rsidRDefault="00E0652D" w:rsidP="00E0652D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2CF8264C" w14:textId="7C24C661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4" w:type="pct"/>
            <w:vMerge w:val="restart"/>
            <w:shd w:val="clear" w:color="auto" w:fill="auto"/>
          </w:tcPr>
          <w:p w14:paraId="46608099" w14:textId="5E12CCB6" w:rsidR="00E73007" w:rsidRPr="00E73007" w:rsidRDefault="00E73007" w:rsidP="00574DF3">
            <w:pPr>
              <w:tabs>
                <w:tab w:val="right" w:pos="851"/>
              </w:tabs>
              <w:ind w:firstLine="23"/>
              <w:jc w:val="both"/>
            </w:pPr>
            <w:r w:rsidRPr="00E73007">
              <w:t>Устные и письменные опросы.</w:t>
            </w:r>
          </w:p>
          <w:p w14:paraId="56DB6B8C" w14:textId="77777777" w:rsidR="00FE76AF" w:rsidRPr="00E73007" w:rsidRDefault="00FE76AF" w:rsidP="00574DF3">
            <w:pPr>
              <w:tabs>
                <w:tab w:val="right" w:pos="851"/>
              </w:tabs>
              <w:ind w:firstLine="23"/>
              <w:jc w:val="both"/>
            </w:pPr>
            <w:r w:rsidRPr="00E73007">
              <w:t xml:space="preserve">Самостоятельные работы. Участие в решении задач на практических занятиях. Собеседования по </w:t>
            </w:r>
            <w:r w:rsidRPr="00E73007">
              <w:lastRenderedPageBreak/>
              <w:t>домашним заданиям.</w:t>
            </w:r>
          </w:p>
          <w:p w14:paraId="46E2030E" w14:textId="78ECA3C6" w:rsidR="00E73007" w:rsidRPr="00E73007" w:rsidRDefault="00E73007" w:rsidP="00574DF3">
            <w:pPr>
              <w:tabs>
                <w:tab w:val="right" w:pos="851"/>
              </w:tabs>
              <w:ind w:firstLine="23"/>
              <w:jc w:val="both"/>
            </w:pPr>
            <w:r w:rsidRPr="00E73007">
              <w:t>Проверка и защита эссе</w:t>
            </w:r>
            <w:r>
              <w:t>.</w:t>
            </w:r>
          </w:p>
        </w:tc>
      </w:tr>
      <w:tr w:rsidR="00FE76AF" w:rsidRPr="00574DF3" w14:paraId="44D7B7D6" w14:textId="77777777" w:rsidTr="00F12B71">
        <w:tc>
          <w:tcPr>
            <w:tcW w:w="289" w:type="pct"/>
            <w:shd w:val="clear" w:color="auto" w:fill="auto"/>
          </w:tcPr>
          <w:p w14:paraId="6AC21D69" w14:textId="77777777" w:rsidR="00FE76AF" w:rsidRPr="00574DF3" w:rsidRDefault="00FE76AF" w:rsidP="00574DF3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22</w:t>
            </w:r>
          </w:p>
        </w:tc>
        <w:tc>
          <w:tcPr>
            <w:tcW w:w="1015" w:type="pct"/>
            <w:shd w:val="clear" w:color="auto" w:fill="auto"/>
          </w:tcPr>
          <w:p w14:paraId="33EF3623" w14:textId="3A1B8FB9" w:rsidR="00FE76AF" w:rsidRPr="00574DF3" w:rsidRDefault="00FE76AF" w:rsidP="00E0652D">
            <w:pPr>
              <w:tabs>
                <w:tab w:val="right" w:pos="851"/>
              </w:tabs>
              <w:ind w:firstLine="28"/>
              <w:jc w:val="both"/>
              <w:rPr>
                <w:sz w:val="24"/>
                <w:szCs w:val="24"/>
              </w:rPr>
            </w:pPr>
            <w:r w:rsidRPr="00EF0B08">
              <w:rPr>
                <w:sz w:val="24"/>
                <w:szCs w:val="24"/>
              </w:rPr>
              <w:t>Тео</w:t>
            </w:r>
            <w:r w:rsidR="00E0652D">
              <w:rPr>
                <w:sz w:val="24"/>
                <w:szCs w:val="24"/>
              </w:rPr>
              <w:t>рия статистического наблюдения</w:t>
            </w:r>
          </w:p>
        </w:tc>
        <w:tc>
          <w:tcPr>
            <w:tcW w:w="653" w:type="pct"/>
            <w:shd w:val="clear" w:color="auto" w:fill="auto"/>
          </w:tcPr>
          <w:p w14:paraId="7AFCB341" w14:textId="05C0C806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07" w:type="pct"/>
            <w:shd w:val="clear" w:color="auto" w:fill="auto"/>
          </w:tcPr>
          <w:p w14:paraId="4B75BCF3" w14:textId="34BB5577" w:rsidR="00FE76AF" w:rsidRPr="00574DF3" w:rsidRDefault="00E0652D" w:rsidP="00FE76AF">
            <w:pPr>
              <w:tabs>
                <w:tab w:val="right" w:pos="851"/>
              </w:tabs>
              <w:ind w:firstLine="1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8" w:type="pct"/>
            <w:shd w:val="clear" w:color="auto" w:fill="auto"/>
          </w:tcPr>
          <w:p w14:paraId="7EDE8553" w14:textId="27496454" w:rsidR="00FE76AF" w:rsidRPr="00574DF3" w:rsidRDefault="00FE76AF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14:paraId="39ADB332" w14:textId="7AF94AB2" w:rsidR="00FE76AF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0" w:type="pct"/>
            <w:shd w:val="clear" w:color="auto" w:fill="auto"/>
          </w:tcPr>
          <w:p w14:paraId="57C04A52" w14:textId="20540BF0" w:rsidR="00FE76AF" w:rsidRPr="00574DF3" w:rsidRDefault="00C3157C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44" w:type="pct"/>
            <w:vMerge/>
            <w:shd w:val="clear" w:color="auto" w:fill="auto"/>
          </w:tcPr>
          <w:p w14:paraId="06F01EBC" w14:textId="2A7A294C" w:rsidR="00FE76AF" w:rsidRPr="00574DF3" w:rsidRDefault="00FE76AF" w:rsidP="00574DF3">
            <w:pPr>
              <w:tabs>
                <w:tab w:val="right" w:pos="851"/>
              </w:tabs>
              <w:ind w:firstLine="165"/>
              <w:jc w:val="center"/>
              <w:rPr>
                <w:sz w:val="24"/>
                <w:szCs w:val="24"/>
              </w:rPr>
            </w:pPr>
          </w:p>
        </w:tc>
      </w:tr>
      <w:tr w:rsidR="00FE76AF" w:rsidRPr="00574DF3" w14:paraId="57AB5E6D" w14:textId="77777777" w:rsidTr="00F12B71">
        <w:trPr>
          <w:trHeight w:val="573"/>
        </w:trPr>
        <w:tc>
          <w:tcPr>
            <w:tcW w:w="289" w:type="pct"/>
            <w:shd w:val="clear" w:color="auto" w:fill="auto"/>
          </w:tcPr>
          <w:p w14:paraId="698ADEF3" w14:textId="6A4E173D" w:rsidR="00FE76AF" w:rsidRPr="00574DF3" w:rsidRDefault="00FE76AF" w:rsidP="00EA043B">
            <w:pPr>
              <w:tabs>
                <w:tab w:val="right" w:pos="217"/>
                <w:tab w:val="center" w:pos="463"/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15" w:type="pct"/>
            <w:shd w:val="clear" w:color="auto" w:fill="auto"/>
          </w:tcPr>
          <w:p w14:paraId="0F98059E" w14:textId="7373CC30" w:rsidR="00FE76AF" w:rsidRPr="00E0652D" w:rsidRDefault="00E0652D" w:rsidP="006A0294">
            <w:pPr>
              <w:tabs>
                <w:tab w:val="right" w:pos="851"/>
              </w:tabs>
              <w:ind w:firstLine="28"/>
              <w:jc w:val="both"/>
              <w:rPr>
                <w:sz w:val="24"/>
                <w:szCs w:val="24"/>
              </w:rPr>
            </w:pPr>
            <w:r w:rsidRPr="00E0652D">
              <w:rPr>
                <w:spacing w:val="-4"/>
                <w:sz w:val="24"/>
                <w:szCs w:val="24"/>
              </w:rPr>
              <w:t xml:space="preserve">Случайные величины. Числовые характеристики </w:t>
            </w:r>
            <w:r w:rsidRPr="00E0652D">
              <w:rPr>
                <w:spacing w:val="-4"/>
                <w:sz w:val="24"/>
                <w:szCs w:val="24"/>
              </w:rPr>
              <w:lastRenderedPageBreak/>
              <w:t>случайных величин</w:t>
            </w:r>
          </w:p>
        </w:tc>
        <w:tc>
          <w:tcPr>
            <w:tcW w:w="653" w:type="pct"/>
            <w:shd w:val="clear" w:color="auto" w:fill="auto"/>
          </w:tcPr>
          <w:p w14:paraId="561C431B" w14:textId="6E8D1BEE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507" w:type="pct"/>
            <w:shd w:val="clear" w:color="auto" w:fill="auto"/>
          </w:tcPr>
          <w:p w14:paraId="1547524E" w14:textId="309FBB38" w:rsidR="00FE76AF" w:rsidRPr="00574DF3" w:rsidRDefault="00E0652D" w:rsidP="00FE76AF">
            <w:pPr>
              <w:tabs>
                <w:tab w:val="right" w:pos="851"/>
              </w:tabs>
              <w:ind w:firstLine="1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8" w:type="pct"/>
            <w:shd w:val="clear" w:color="auto" w:fill="auto"/>
          </w:tcPr>
          <w:p w14:paraId="6C2D3899" w14:textId="576DAE7B" w:rsidR="00FE76AF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4" w:type="pct"/>
            <w:shd w:val="clear" w:color="auto" w:fill="auto"/>
          </w:tcPr>
          <w:p w14:paraId="1DE1439D" w14:textId="6A5A0B19" w:rsidR="00FE76AF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0" w:type="pct"/>
            <w:shd w:val="clear" w:color="auto" w:fill="auto"/>
          </w:tcPr>
          <w:p w14:paraId="65EBA597" w14:textId="67189D84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44" w:type="pct"/>
            <w:vMerge/>
            <w:shd w:val="clear" w:color="auto" w:fill="auto"/>
          </w:tcPr>
          <w:p w14:paraId="1C3C7D9B" w14:textId="2B8F0C45" w:rsidR="00FE76AF" w:rsidRPr="00574DF3" w:rsidRDefault="00FE76AF" w:rsidP="00574DF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FE76AF" w:rsidRPr="00574DF3" w14:paraId="14458551" w14:textId="77777777" w:rsidTr="00F12B71">
        <w:tc>
          <w:tcPr>
            <w:tcW w:w="289" w:type="pct"/>
            <w:shd w:val="clear" w:color="auto" w:fill="auto"/>
          </w:tcPr>
          <w:p w14:paraId="64526180" w14:textId="268F7C2C" w:rsidR="00FE76AF" w:rsidRPr="00574DF3" w:rsidRDefault="00FE76AF" w:rsidP="00EA043B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15" w:type="pct"/>
            <w:shd w:val="clear" w:color="auto" w:fill="auto"/>
          </w:tcPr>
          <w:p w14:paraId="4773468A" w14:textId="709AE8A4" w:rsidR="00FE76AF" w:rsidRPr="00E0652D" w:rsidRDefault="00E0652D" w:rsidP="00574D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E0652D">
              <w:rPr>
                <w:spacing w:val="-4"/>
                <w:sz w:val="24"/>
                <w:szCs w:val="24"/>
              </w:rPr>
              <w:t>Статистическое оценивание параметров распределений и проверка гипотез</w:t>
            </w:r>
          </w:p>
        </w:tc>
        <w:tc>
          <w:tcPr>
            <w:tcW w:w="653" w:type="pct"/>
            <w:shd w:val="clear" w:color="auto" w:fill="auto"/>
          </w:tcPr>
          <w:p w14:paraId="2C65EA36" w14:textId="7B993313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07" w:type="pct"/>
            <w:shd w:val="clear" w:color="auto" w:fill="auto"/>
          </w:tcPr>
          <w:p w14:paraId="5CD6D76E" w14:textId="3A653B8B" w:rsidR="00FE76AF" w:rsidRPr="00574DF3" w:rsidRDefault="00E0652D" w:rsidP="00FE76AF">
            <w:pPr>
              <w:tabs>
                <w:tab w:val="right" w:pos="851"/>
              </w:tabs>
              <w:ind w:firstLine="3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8" w:type="pct"/>
            <w:shd w:val="clear" w:color="auto" w:fill="auto"/>
          </w:tcPr>
          <w:p w14:paraId="3913918B" w14:textId="0936A4EB" w:rsidR="00FE76AF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4" w:type="pct"/>
            <w:shd w:val="clear" w:color="auto" w:fill="auto"/>
          </w:tcPr>
          <w:p w14:paraId="3EC361A1" w14:textId="6B110B9D" w:rsidR="00FE76AF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0" w:type="pct"/>
            <w:shd w:val="clear" w:color="auto" w:fill="auto"/>
          </w:tcPr>
          <w:p w14:paraId="6885390C" w14:textId="2EE5530D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44" w:type="pct"/>
            <w:vMerge/>
            <w:shd w:val="clear" w:color="auto" w:fill="auto"/>
          </w:tcPr>
          <w:p w14:paraId="59EA8036" w14:textId="29D68DBB" w:rsidR="00FE76AF" w:rsidRPr="00574DF3" w:rsidRDefault="00FE76AF" w:rsidP="00574DF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FE76AF" w:rsidRPr="00574DF3" w14:paraId="2CDD4EFE" w14:textId="77777777" w:rsidTr="00F12B71">
        <w:trPr>
          <w:trHeight w:val="841"/>
        </w:trPr>
        <w:tc>
          <w:tcPr>
            <w:tcW w:w="289" w:type="pct"/>
            <w:shd w:val="clear" w:color="auto" w:fill="auto"/>
          </w:tcPr>
          <w:p w14:paraId="664DF27F" w14:textId="65278CEC" w:rsidR="00FE76AF" w:rsidRPr="00574DF3" w:rsidRDefault="00FE76AF" w:rsidP="00EA043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8</w:t>
            </w:r>
            <w:r w:rsidR="00E0652D">
              <w:rPr>
                <w:sz w:val="24"/>
                <w:szCs w:val="24"/>
              </w:rPr>
              <w:t>5</w:t>
            </w:r>
          </w:p>
        </w:tc>
        <w:tc>
          <w:tcPr>
            <w:tcW w:w="1015" w:type="pct"/>
            <w:shd w:val="clear" w:color="auto" w:fill="auto"/>
          </w:tcPr>
          <w:p w14:paraId="575CD3C4" w14:textId="77777777" w:rsidR="00FE76AF" w:rsidRPr="00574DF3" w:rsidRDefault="00FE76AF" w:rsidP="00574D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bookmarkStart w:id="10" w:name="_Hlk113220506"/>
            <w:r w:rsidRPr="00574DF3">
              <w:rPr>
                <w:sz w:val="24"/>
                <w:szCs w:val="24"/>
              </w:rPr>
              <w:t>Методология анализа динамики процессов и явлений общественной жизни</w:t>
            </w:r>
            <w:bookmarkEnd w:id="10"/>
          </w:p>
        </w:tc>
        <w:tc>
          <w:tcPr>
            <w:tcW w:w="653" w:type="pct"/>
            <w:shd w:val="clear" w:color="auto" w:fill="auto"/>
          </w:tcPr>
          <w:p w14:paraId="1F34FA0B" w14:textId="3F7F4C12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07" w:type="pct"/>
            <w:shd w:val="clear" w:color="auto" w:fill="auto"/>
          </w:tcPr>
          <w:p w14:paraId="4E694ACB" w14:textId="2EAAA961" w:rsidR="00FE76AF" w:rsidRPr="00574DF3" w:rsidRDefault="00E0652D" w:rsidP="00FE76AF">
            <w:pPr>
              <w:tabs>
                <w:tab w:val="right" w:pos="851"/>
              </w:tabs>
              <w:ind w:firstLine="4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8" w:type="pct"/>
            <w:shd w:val="clear" w:color="auto" w:fill="auto"/>
          </w:tcPr>
          <w:p w14:paraId="38671C92" w14:textId="77777777" w:rsidR="00FE76AF" w:rsidRPr="00574DF3" w:rsidRDefault="00FE76AF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14:paraId="66BFEA2C" w14:textId="1F8C73AB" w:rsidR="00FE76AF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0" w:type="pct"/>
            <w:shd w:val="clear" w:color="auto" w:fill="auto"/>
          </w:tcPr>
          <w:p w14:paraId="6B8791B8" w14:textId="531359D1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44" w:type="pct"/>
            <w:vMerge/>
            <w:shd w:val="clear" w:color="auto" w:fill="auto"/>
          </w:tcPr>
          <w:p w14:paraId="4AEE23B9" w14:textId="7B6F03D3" w:rsidR="00FE76AF" w:rsidRPr="00574DF3" w:rsidRDefault="00FE76AF" w:rsidP="00574DF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FE76AF" w:rsidRPr="00574DF3" w14:paraId="0A97BDCE" w14:textId="77777777" w:rsidTr="00F12B71">
        <w:tc>
          <w:tcPr>
            <w:tcW w:w="289" w:type="pct"/>
            <w:shd w:val="clear" w:color="auto" w:fill="auto"/>
          </w:tcPr>
          <w:p w14:paraId="412C377F" w14:textId="32C3B9DE" w:rsidR="00FE76AF" w:rsidRPr="00574DF3" w:rsidRDefault="00FE76AF" w:rsidP="00EA043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9</w:t>
            </w:r>
            <w:r w:rsidR="00E0652D">
              <w:rPr>
                <w:sz w:val="24"/>
                <w:szCs w:val="24"/>
              </w:rPr>
              <w:t>6</w:t>
            </w:r>
          </w:p>
        </w:tc>
        <w:tc>
          <w:tcPr>
            <w:tcW w:w="1015" w:type="pct"/>
            <w:shd w:val="clear" w:color="auto" w:fill="auto"/>
          </w:tcPr>
          <w:p w14:paraId="5859D914" w14:textId="4F0A1A8F" w:rsidR="00FE76AF" w:rsidRPr="00574DF3" w:rsidRDefault="00E0652D" w:rsidP="00E0652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bookmarkStart w:id="11" w:name="_Hlk113221190"/>
            <w:r>
              <w:rPr>
                <w:sz w:val="24"/>
                <w:szCs w:val="24"/>
              </w:rPr>
              <w:t>Методология построения</w:t>
            </w:r>
            <w:r w:rsidR="00FE76AF" w:rsidRPr="00574DF3">
              <w:rPr>
                <w:sz w:val="24"/>
                <w:szCs w:val="24"/>
              </w:rPr>
              <w:t xml:space="preserve"> статистических индексов</w:t>
            </w:r>
            <w:bookmarkEnd w:id="11"/>
          </w:p>
        </w:tc>
        <w:tc>
          <w:tcPr>
            <w:tcW w:w="653" w:type="pct"/>
            <w:shd w:val="clear" w:color="auto" w:fill="auto"/>
          </w:tcPr>
          <w:p w14:paraId="09E9BB39" w14:textId="288CB2A0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07" w:type="pct"/>
            <w:shd w:val="clear" w:color="auto" w:fill="auto"/>
          </w:tcPr>
          <w:p w14:paraId="66C01CD9" w14:textId="3EB755E7" w:rsidR="00FE76AF" w:rsidRPr="00574DF3" w:rsidRDefault="00E0652D" w:rsidP="00FE76AF">
            <w:pPr>
              <w:tabs>
                <w:tab w:val="right" w:pos="851"/>
              </w:tabs>
              <w:ind w:firstLine="3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shd w:val="clear" w:color="auto" w:fill="auto"/>
          </w:tcPr>
          <w:p w14:paraId="731F91F0" w14:textId="04617B70" w:rsidR="00FE76AF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14:paraId="1D2E8D9D" w14:textId="691C2609" w:rsidR="00FE76AF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0" w:type="pct"/>
            <w:shd w:val="clear" w:color="auto" w:fill="auto"/>
          </w:tcPr>
          <w:p w14:paraId="1DFB8964" w14:textId="221EF432" w:rsidR="00FE76AF" w:rsidRPr="00574DF3" w:rsidRDefault="00CA3B28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44" w:type="pct"/>
            <w:vMerge/>
            <w:shd w:val="clear" w:color="auto" w:fill="auto"/>
          </w:tcPr>
          <w:p w14:paraId="55D2947F" w14:textId="6CF2AE5C" w:rsidR="00FE76AF" w:rsidRPr="00574DF3" w:rsidRDefault="00FE76AF" w:rsidP="00574DF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574DF3" w:rsidRPr="00574DF3" w14:paraId="66AAE940" w14:textId="77777777" w:rsidTr="00F12B71">
        <w:tc>
          <w:tcPr>
            <w:tcW w:w="289" w:type="pct"/>
            <w:shd w:val="clear" w:color="auto" w:fill="auto"/>
          </w:tcPr>
          <w:p w14:paraId="7A59505D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15" w:type="pct"/>
            <w:shd w:val="clear" w:color="auto" w:fill="auto"/>
          </w:tcPr>
          <w:p w14:paraId="4F6CF965" w14:textId="77777777" w:rsidR="00574DF3" w:rsidRPr="00574DF3" w:rsidRDefault="00574DF3" w:rsidP="00574DF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653" w:type="pct"/>
            <w:shd w:val="clear" w:color="auto" w:fill="auto"/>
          </w:tcPr>
          <w:p w14:paraId="22A86A0A" w14:textId="77777777" w:rsidR="00574DF3" w:rsidRPr="00574DF3" w:rsidRDefault="00574DF3" w:rsidP="00FE76AF">
            <w:pPr>
              <w:tabs>
                <w:tab w:val="right" w:pos="851"/>
              </w:tabs>
              <w:ind w:firstLine="310"/>
              <w:jc w:val="center"/>
              <w:rPr>
                <w:sz w:val="24"/>
                <w:szCs w:val="24"/>
              </w:rPr>
            </w:pPr>
            <w:r w:rsidRPr="00FE76AF">
              <w:rPr>
                <w:sz w:val="24"/>
                <w:szCs w:val="24"/>
              </w:rPr>
              <w:t>180</w:t>
            </w:r>
          </w:p>
        </w:tc>
        <w:tc>
          <w:tcPr>
            <w:tcW w:w="507" w:type="pct"/>
            <w:shd w:val="clear" w:color="auto" w:fill="auto"/>
          </w:tcPr>
          <w:p w14:paraId="31F8CD03" w14:textId="566F09CC" w:rsidR="00574DF3" w:rsidRPr="00574DF3" w:rsidRDefault="00E0652D" w:rsidP="00FE76AF">
            <w:pPr>
              <w:tabs>
                <w:tab w:val="right" w:pos="851"/>
              </w:tabs>
              <w:ind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8" w:type="pct"/>
            <w:shd w:val="clear" w:color="auto" w:fill="auto"/>
          </w:tcPr>
          <w:p w14:paraId="30DDBB97" w14:textId="77777777" w:rsidR="00574DF3" w:rsidRPr="00574DF3" w:rsidRDefault="00574DF3" w:rsidP="00FE76AF">
            <w:pPr>
              <w:tabs>
                <w:tab w:val="right" w:pos="851"/>
              </w:tabs>
              <w:ind w:hanging="6"/>
              <w:jc w:val="center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16</w:t>
            </w:r>
          </w:p>
        </w:tc>
        <w:tc>
          <w:tcPr>
            <w:tcW w:w="654" w:type="pct"/>
            <w:shd w:val="clear" w:color="auto" w:fill="auto"/>
          </w:tcPr>
          <w:p w14:paraId="45725EFB" w14:textId="18E21EB2" w:rsidR="00574DF3" w:rsidRPr="00574DF3" w:rsidRDefault="00E0652D" w:rsidP="00FE76AF">
            <w:pPr>
              <w:tabs>
                <w:tab w:val="right" w:pos="851"/>
              </w:tabs>
              <w:ind w:firstLine="5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30" w:type="pct"/>
            <w:shd w:val="clear" w:color="auto" w:fill="auto"/>
          </w:tcPr>
          <w:p w14:paraId="4FB295D4" w14:textId="1EE4C73C" w:rsidR="00574DF3" w:rsidRPr="00574DF3" w:rsidRDefault="00E0652D" w:rsidP="00FE76AF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644" w:type="pct"/>
            <w:shd w:val="clear" w:color="auto" w:fill="auto"/>
          </w:tcPr>
          <w:p w14:paraId="32118F15" w14:textId="5A9931D9" w:rsidR="00574DF3" w:rsidRPr="00574DF3" w:rsidRDefault="00574DF3" w:rsidP="00FE76A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E76AF">
              <w:rPr>
                <w:sz w:val="24"/>
                <w:szCs w:val="24"/>
              </w:rPr>
              <w:t xml:space="preserve">Согласно учебному плану: </w:t>
            </w:r>
            <w:r w:rsidR="00FE76AF">
              <w:rPr>
                <w:sz w:val="24"/>
                <w:szCs w:val="24"/>
              </w:rPr>
              <w:t>эссе</w:t>
            </w:r>
          </w:p>
        </w:tc>
      </w:tr>
      <w:tr w:rsidR="00574DF3" w:rsidRPr="00574DF3" w14:paraId="6EA78E93" w14:textId="77777777" w:rsidTr="00F12B71">
        <w:tc>
          <w:tcPr>
            <w:tcW w:w="289" w:type="pct"/>
            <w:shd w:val="clear" w:color="auto" w:fill="auto"/>
          </w:tcPr>
          <w:p w14:paraId="45C3272C" w14:textId="77777777" w:rsidR="00574DF3" w:rsidRPr="00574DF3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15" w:type="pct"/>
            <w:shd w:val="clear" w:color="auto" w:fill="auto"/>
          </w:tcPr>
          <w:p w14:paraId="6AC2A48A" w14:textId="77777777" w:rsidR="00574DF3" w:rsidRPr="00574DF3" w:rsidRDefault="00574DF3" w:rsidP="00574DF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574DF3">
              <w:rPr>
                <w:sz w:val="24"/>
                <w:szCs w:val="24"/>
              </w:rPr>
              <w:t>Итого в %</w:t>
            </w:r>
          </w:p>
        </w:tc>
        <w:tc>
          <w:tcPr>
            <w:tcW w:w="653" w:type="pct"/>
            <w:shd w:val="clear" w:color="auto" w:fill="auto"/>
          </w:tcPr>
          <w:p w14:paraId="482F2F01" w14:textId="77777777" w:rsidR="00574DF3" w:rsidRPr="00574DF3" w:rsidRDefault="00574DF3" w:rsidP="00281453">
            <w:pPr>
              <w:tabs>
                <w:tab w:val="right" w:pos="851"/>
              </w:tabs>
              <w:ind w:hanging="103"/>
              <w:jc w:val="center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t>1</w:t>
            </w:r>
            <w:bookmarkStart w:id="12" w:name="_GoBack"/>
            <w:bookmarkEnd w:id="12"/>
            <w:r w:rsidRPr="00574DF3">
              <w:rPr>
                <w:sz w:val="24"/>
                <w:szCs w:val="24"/>
              </w:rPr>
              <w:t>00</w:t>
            </w:r>
          </w:p>
        </w:tc>
        <w:tc>
          <w:tcPr>
            <w:tcW w:w="507" w:type="pct"/>
            <w:shd w:val="clear" w:color="auto" w:fill="auto"/>
          </w:tcPr>
          <w:p w14:paraId="552B1047" w14:textId="013F5785" w:rsidR="00574DF3" w:rsidRPr="00574DF3" w:rsidRDefault="00C3157C" w:rsidP="0028145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508" w:type="pct"/>
            <w:shd w:val="clear" w:color="auto" w:fill="auto"/>
          </w:tcPr>
          <w:p w14:paraId="701C689B" w14:textId="2B67A0CD" w:rsidR="00574DF3" w:rsidRPr="00574DF3" w:rsidRDefault="00C3157C" w:rsidP="0028145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FE76A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54" w:type="pct"/>
            <w:shd w:val="clear" w:color="auto" w:fill="auto"/>
          </w:tcPr>
          <w:p w14:paraId="0CE5E2F8" w14:textId="062D1A50" w:rsidR="00574DF3" w:rsidRPr="00574DF3" w:rsidRDefault="00C3157C" w:rsidP="0028145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FE76A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30" w:type="pct"/>
            <w:shd w:val="clear" w:color="auto" w:fill="auto"/>
          </w:tcPr>
          <w:p w14:paraId="6A4103DB" w14:textId="03B55D7D" w:rsidR="00574DF3" w:rsidRPr="00FE76AF" w:rsidRDefault="00C3157C" w:rsidP="00281453">
            <w:pPr>
              <w:tabs>
                <w:tab w:val="right" w:pos="851"/>
              </w:tabs>
              <w:ind w:hanging="1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  <w:tc>
          <w:tcPr>
            <w:tcW w:w="644" w:type="pct"/>
            <w:shd w:val="clear" w:color="auto" w:fill="auto"/>
          </w:tcPr>
          <w:p w14:paraId="5B3DD880" w14:textId="79D2992D" w:rsidR="00574DF3" w:rsidRPr="00FE76AF" w:rsidRDefault="00574DF3" w:rsidP="00574DF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87C2D59" w14:textId="77777777" w:rsidR="00CA3B28" w:rsidRPr="000D14B8" w:rsidRDefault="00CA3B28" w:rsidP="00F12B71">
      <w:pPr>
        <w:ind w:right="-426"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*</w:t>
      </w:r>
      <w:r w:rsidRPr="00C41657">
        <w:rPr>
          <w:sz w:val="24"/>
          <w:szCs w:val="24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3A24BABA" w14:textId="77777777" w:rsidR="00CA3B28" w:rsidRPr="00574DF3" w:rsidRDefault="00CA3B28" w:rsidP="006A0294">
      <w:pPr>
        <w:spacing w:line="360" w:lineRule="auto"/>
        <w:ind w:firstLine="709"/>
        <w:jc w:val="both"/>
        <w:rPr>
          <w:sz w:val="28"/>
          <w:szCs w:val="28"/>
        </w:rPr>
      </w:pPr>
    </w:p>
    <w:p w14:paraId="54295BFD" w14:textId="77777777" w:rsidR="00574DF3" w:rsidRPr="001777E4" w:rsidRDefault="00574DF3" w:rsidP="001777E4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61929251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3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D8F2360" w14:textId="230C718E" w:rsidR="00D543E5" w:rsidRDefault="00D543E5" w:rsidP="006A02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Практико-ориентированный характер дисциплины «Концептуальные основы статистических измерений» реализуется на практических и семинарских занятиях, проводимых с использованием различных активных и интерактивных форм</w:t>
      </w:r>
      <w:r w:rsidR="00E246D1">
        <w:rPr>
          <w:sz w:val="28"/>
          <w:szCs w:val="28"/>
        </w:rPr>
        <w:t xml:space="preserve"> обучения</w:t>
      </w:r>
      <w:r>
        <w:rPr>
          <w:sz w:val="28"/>
          <w:szCs w:val="28"/>
        </w:rPr>
        <w:t>: устные выборочные и коллективные опросы обучающихся в аудитории</w:t>
      </w:r>
      <w:r w:rsidR="00FC156F">
        <w:rPr>
          <w:sz w:val="28"/>
          <w:szCs w:val="28"/>
        </w:rPr>
        <w:t>, ответ у доски, решение ситуационных задач, тестирование, самостоятельные письменные работы обучающихся с проверкой результатов их решения в аудитории</w:t>
      </w:r>
      <w:r w:rsidR="00C81A9E">
        <w:rPr>
          <w:sz w:val="28"/>
          <w:szCs w:val="28"/>
        </w:rPr>
        <w:t xml:space="preserve"> и др.</w:t>
      </w:r>
    </w:p>
    <w:p w14:paraId="6264C55B" w14:textId="75222A7A" w:rsidR="00574DF3" w:rsidRDefault="00574DF3" w:rsidP="006A02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74"/>
        <w:gridCol w:w="4397"/>
        <w:gridCol w:w="2274"/>
      </w:tblGrid>
      <w:tr w:rsidR="00574DF3" w:rsidRPr="006A0294" w14:paraId="36C6A84A" w14:textId="77777777" w:rsidTr="006A0294">
        <w:tc>
          <w:tcPr>
            <w:tcW w:w="2674" w:type="dxa"/>
          </w:tcPr>
          <w:p w14:paraId="0924046A" w14:textId="77777777" w:rsidR="00574DF3" w:rsidRPr="00F12B71" w:rsidRDefault="00574DF3" w:rsidP="00F12B7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12B7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7" w:type="dxa"/>
          </w:tcPr>
          <w:p w14:paraId="45C9FC32" w14:textId="77777777" w:rsidR="00574DF3" w:rsidRPr="00F12B71" w:rsidRDefault="00574DF3" w:rsidP="00F12B7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12B71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70DCF203" w14:textId="77777777" w:rsidR="00574DF3" w:rsidRPr="00F12B71" w:rsidRDefault="00574DF3" w:rsidP="00F12B71">
            <w:pPr>
              <w:ind w:firstLine="709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4" w:type="dxa"/>
          </w:tcPr>
          <w:p w14:paraId="673D53D9" w14:textId="77777777" w:rsidR="00574DF3" w:rsidRPr="00F12B71" w:rsidRDefault="00574DF3" w:rsidP="00F12B7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12B71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A3B28" w:rsidRPr="006A0294" w14:paraId="59F73078" w14:textId="77777777" w:rsidTr="006A0294">
        <w:trPr>
          <w:trHeight w:val="647"/>
        </w:trPr>
        <w:tc>
          <w:tcPr>
            <w:tcW w:w="2674" w:type="dxa"/>
          </w:tcPr>
          <w:p w14:paraId="7E32ED67" w14:textId="359DE261" w:rsidR="00CA3B28" w:rsidRPr="006A0294" w:rsidRDefault="00CA3B28" w:rsidP="00CA3B28">
            <w:pPr>
              <w:ind w:firstLine="22"/>
              <w:jc w:val="both"/>
              <w:rPr>
                <w:sz w:val="24"/>
                <w:szCs w:val="24"/>
              </w:rPr>
            </w:pPr>
            <w:r w:rsidRPr="00EF0B08">
              <w:rPr>
                <w:sz w:val="24"/>
                <w:szCs w:val="24"/>
              </w:rPr>
              <w:lastRenderedPageBreak/>
              <w:t>Тео</w:t>
            </w:r>
            <w:r>
              <w:rPr>
                <w:sz w:val="24"/>
                <w:szCs w:val="24"/>
              </w:rPr>
              <w:t>рия статистического наблюдения</w:t>
            </w:r>
          </w:p>
        </w:tc>
        <w:tc>
          <w:tcPr>
            <w:tcW w:w="4397" w:type="dxa"/>
          </w:tcPr>
          <w:p w14:paraId="68245816" w14:textId="77777777" w:rsidR="00CA3B28" w:rsidRPr="0077505A" w:rsidRDefault="00CA3B28" w:rsidP="00CA3B28">
            <w:pPr>
              <w:pStyle w:val="ab"/>
              <w:numPr>
                <w:ilvl w:val="0"/>
                <w:numId w:val="33"/>
              </w:numPr>
              <w:tabs>
                <w:tab w:val="left" w:pos="330"/>
              </w:tabs>
              <w:ind w:left="46" w:firstLine="0"/>
              <w:jc w:val="both"/>
              <w:rPr>
                <w:sz w:val="24"/>
                <w:szCs w:val="24"/>
              </w:rPr>
            </w:pPr>
            <w:r w:rsidRPr="0077505A">
              <w:rPr>
                <w:sz w:val="24"/>
                <w:szCs w:val="24"/>
              </w:rPr>
              <w:t>Программно-методологические и организационные вопросы статистического наблюдения.</w:t>
            </w:r>
          </w:p>
          <w:p w14:paraId="55542566" w14:textId="77777777" w:rsidR="00CA3B28" w:rsidRPr="0077505A" w:rsidRDefault="00CA3B28" w:rsidP="00CA3B28">
            <w:pPr>
              <w:pStyle w:val="ab"/>
              <w:numPr>
                <w:ilvl w:val="0"/>
                <w:numId w:val="33"/>
              </w:numPr>
              <w:tabs>
                <w:tab w:val="left" w:pos="330"/>
              </w:tabs>
              <w:ind w:left="46" w:firstLine="0"/>
              <w:jc w:val="both"/>
              <w:rPr>
                <w:sz w:val="24"/>
                <w:szCs w:val="24"/>
              </w:rPr>
            </w:pPr>
            <w:r w:rsidRPr="0077505A">
              <w:rPr>
                <w:sz w:val="24"/>
                <w:szCs w:val="24"/>
              </w:rPr>
              <w:t xml:space="preserve">Формы, виды и способы наблюдения. </w:t>
            </w:r>
          </w:p>
          <w:p w14:paraId="182B98FE" w14:textId="77777777" w:rsidR="00CA3B28" w:rsidRPr="0077505A" w:rsidRDefault="00CA3B28" w:rsidP="00CA3B28">
            <w:pPr>
              <w:pStyle w:val="ab"/>
              <w:numPr>
                <w:ilvl w:val="0"/>
                <w:numId w:val="33"/>
              </w:numPr>
              <w:tabs>
                <w:tab w:val="left" w:pos="330"/>
              </w:tabs>
              <w:ind w:left="46" w:firstLine="0"/>
              <w:jc w:val="both"/>
              <w:rPr>
                <w:sz w:val="24"/>
                <w:szCs w:val="24"/>
              </w:rPr>
            </w:pPr>
            <w:r w:rsidRPr="0077505A">
              <w:rPr>
                <w:sz w:val="24"/>
                <w:szCs w:val="24"/>
              </w:rPr>
              <w:t>Представление результатов наблюдения</w:t>
            </w:r>
          </w:p>
          <w:p w14:paraId="5B990111" w14:textId="77777777" w:rsidR="00CA3B28" w:rsidRPr="0077505A" w:rsidRDefault="00CA3B28" w:rsidP="00CA3B28">
            <w:pPr>
              <w:pStyle w:val="ab"/>
              <w:numPr>
                <w:ilvl w:val="0"/>
                <w:numId w:val="33"/>
              </w:numPr>
              <w:tabs>
                <w:tab w:val="left" w:pos="330"/>
              </w:tabs>
              <w:ind w:left="46" w:firstLine="0"/>
              <w:jc w:val="both"/>
              <w:rPr>
                <w:sz w:val="24"/>
                <w:szCs w:val="24"/>
              </w:rPr>
            </w:pPr>
            <w:r w:rsidRPr="0077505A">
              <w:rPr>
                <w:sz w:val="24"/>
                <w:szCs w:val="24"/>
              </w:rPr>
              <w:t>Понятие вероятности. Классификации вероятностей</w:t>
            </w:r>
          </w:p>
          <w:p w14:paraId="17CADD3E" w14:textId="77777777" w:rsidR="00CA3B28" w:rsidRPr="0077505A" w:rsidRDefault="00CA3B28" w:rsidP="00CA3B28">
            <w:pPr>
              <w:pStyle w:val="ab"/>
              <w:numPr>
                <w:ilvl w:val="0"/>
                <w:numId w:val="33"/>
              </w:numPr>
              <w:tabs>
                <w:tab w:val="left" w:pos="330"/>
              </w:tabs>
              <w:ind w:left="46" w:firstLine="0"/>
              <w:jc w:val="both"/>
              <w:rPr>
                <w:sz w:val="24"/>
                <w:szCs w:val="24"/>
              </w:rPr>
            </w:pPr>
            <w:r w:rsidRPr="0077505A">
              <w:rPr>
                <w:sz w:val="24"/>
                <w:szCs w:val="24"/>
              </w:rPr>
              <w:t>Основные теоремы сложения и умножения вероятностей</w:t>
            </w:r>
          </w:p>
          <w:p w14:paraId="5C9654DC" w14:textId="77777777" w:rsidR="00CA3B28" w:rsidRDefault="00CA3B28" w:rsidP="00CA3B28">
            <w:pPr>
              <w:pStyle w:val="ab"/>
              <w:numPr>
                <w:ilvl w:val="0"/>
                <w:numId w:val="33"/>
              </w:numPr>
              <w:tabs>
                <w:tab w:val="left" w:pos="330"/>
              </w:tabs>
              <w:ind w:left="46" w:firstLine="0"/>
              <w:jc w:val="both"/>
              <w:rPr>
                <w:sz w:val="24"/>
                <w:szCs w:val="24"/>
              </w:rPr>
            </w:pPr>
            <w:r w:rsidRPr="0077505A">
              <w:rPr>
                <w:sz w:val="24"/>
                <w:szCs w:val="24"/>
              </w:rPr>
              <w:t>Виды статистических группировок;</w:t>
            </w:r>
          </w:p>
          <w:p w14:paraId="0E4264C0" w14:textId="77777777" w:rsidR="00CA3B28" w:rsidRPr="0031571C" w:rsidRDefault="00CA3B28" w:rsidP="00CA3B28">
            <w:pPr>
              <w:pStyle w:val="ab"/>
              <w:numPr>
                <w:ilvl w:val="0"/>
                <w:numId w:val="33"/>
              </w:numPr>
              <w:tabs>
                <w:tab w:val="left" w:pos="330"/>
              </w:tabs>
              <w:ind w:left="46" w:firstLine="0"/>
              <w:jc w:val="both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>Ряды распределения дискретных и</w:t>
            </w:r>
            <w:r>
              <w:rPr>
                <w:sz w:val="24"/>
                <w:szCs w:val="24"/>
              </w:rPr>
              <w:t xml:space="preserve"> непрерывных случайных величин</w:t>
            </w:r>
          </w:p>
          <w:p w14:paraId="241FD1A6" w14:textId="77777777" w:rsidR="00CA3B28" w:rsidRDefault="00CA3B28" w:rsidP="00CA3B28">
            <w:pPr>
              <w:pStyle w:val="ab"/>
              <w:numPr>
                <w:ilvl w:val="0"/>
                <w:numId w:val="33"/>
              </w:numPr>
              <w:tabs>
                <w:tab w:val="left" w:pos="330"/>
              </w:tabs>
              <w:ind w:left="46" w:firstLine="0"/>
              <w:jc w:val="both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>Номинальная и порядковая шкалы. Примеры построения.</w:t>
            </w:r>
          </w:p>
          <w:p w14:paraId="02CA9669" w14:textId="73BA941C" w:rsidR="00CA3B28" w:rsidRPr="0077505A" w:rsidRDefault="00CA3B28" w:rsidP="00CA3B28">
            <w:pPr>
              <w:pStyle w:val="ab"/>
              <w:tabs>
                <w:tab w:val="left" w:pos="330"/>
              </w:tabs>
              <w:ind w:left="46" w:firstLine="426"/>
              <w:jc w:val="both"/>
              <w:rPr>
                <w:i/>
                <w:sz w:val="24"/>
                <w:szCs w:val="24"/>
              </w:rPr>
            </w:pPr>
            <w:r w:rsidRPr="0077505A">
              <w:rPr>
                <w:i/>
                <w:sz w:val="24"/>
                <w:szCs w:val="24"/>
              </w:rPr>
              <w:t>Рекомендуемые источники (</w:t>
            </w:r>
            <w:r w:rsidRPr="00A23B08">
              <w:rPr>
                <w:iCs/>
                <w:sz w:val="24"/>
                <w:szCs w:val="24"/>
              </w:rPr>
              <w:t>Раздел</w:t>
            </w:r>
            <w:r w:rsidRPr="0077505A">
              <w:rPr>
                <w:i/>
                <w:sz w:val="24"/>
                <w:szCs w:val="24"/>
              </w:rPr>
              <w:t xml:space="preserve"> </w:t>
            </w:r>
            <w:r w:rsidRPr="00A23B08">
              <w:rPr>
                <w:iCs/>
                <w:sz w:val="24"/>
                <w:szCs w:val="24"/>
              </w:rPr>
              <w:t>8, №№1;3,6;7;9; Раздел 9,</w:t>
            </w:r>
            <w:r w:rsidRPr="0077505A">
              <w:rPr>
                <w:i/>
                <w:sz w:val="24"/>
                <w:szCs w:val="24"/>
              </w:rPr>
              <w:t xml:space="preserve"> </w:t>
            </w:r>
            <w:r w:rsidRPr="00A23B08">
              <w:rPr>
                <w:iCs/>
                <w:sz w:val="24"/>
                <w:szCs w:val="24"/>
              </w:rPr>
              <w:t>№№ 1,7,8</w:t>
            </w:r>
            <w:r w:rsidRPr="0077505A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2274" w:type="dxa"/>
          </w:tcPr>
          <w:p w14:paraId="30F8F5B7" w14:textId="048609B3" w:rsidR="00CA3B28" w:rsidRPr="006A0294" w:rsidRDefault="00CA3B28" w:rsidP="00CA3B28">
            <w:pPr>
              <w:jc w:val="both"/>
              <w:rPr>
                <w:sz w:val="24"/>
                <w:szCs w:val="24"/>
              </w:rPr>
            </w:pPr>
            <w:r w:rsidRPr="006A0294">
              <w:rPr>
                <w:sz w:val="24"/>
                <w:szCs w:val="24"/>
              </w:rPr>
              <w:t>Опрос. Решение ситуационных</w:t>
            </w:r>
            <w:r>
              <w:rPr>
                <w:sz w:val="24"/>
                <w:szCs w:val="24"/>
              </w:rPr>
              <w:t xml:space="preserve"> задач</w:t>
            </w:r>
            <w:r w:rsidRPr="006A0294">
              <w:rPr>
                <w:sz w:val="24"/>
                <w:szCs w:val="24"/>
              </w:rPr>
              <w:t xml:space="preserve"> в аудитории</w:t>
            </w:r>
          </w:p>
        </w:tc>
      </w:tr>
      <w:tr w:rsidR="00CA3B28" w14:paraId="6EB59FAD" w14:textId="77777777" w:rsidTr="006A0294">
        <w:tc>
          <w:tcPr>
            <w:tcW w:w="2674" w:type="dxa"/>
          </w:tcPr>
          <w:p w14:paraId="7FCE0FC9" w14:textId="215EC0FD" w:rsidR="00CA3B28" w:rsidRPr="00574DF3" w:rsidRDefault="00CA3B28" w:rsidP="00CA3B28">
            <w:pPr>
              <w:jc w:val="both"/>
              <w:rPr>
                <w:sz w:val="24"/>
                <w:szCs w:val="24"/>
              </w:rPr>
            </w:pPr>
            <w:r w:rsidRPr="00E0652D">
              <w:rPr>
                <w:spacing w:val="-4"/>
                <w:sz w:val="24"/>
                <w:szCs w:val="24"/>
              </w:rPr>
              <w:t>Случайные величины. Числовые характеристики случайных величин</w:t>
            </w:r>
          </w:p>
        </w:tc>
        <w:tc>
          <w:tcPr>
            <w:tcW w:w="4397" w:type="dxa"/>
          </w:tcPr>
          <w:p w14:paraId="6C3593FB" w14:textId="77777777" w:rsidR="00CA3B28" w:rsidRDefault="00CA3B28" w:rsidP="00CA3B28">
            <w:pPr>
              <w:pStyle w:val="ab"/>
              <w:keepNext/>
              <w:numPr>
                <w:ilvl w:val="0"/>
                <w:numId w:val="22"/>
              </w:numPr>
              <w:tabs>
                <w:tab w:val="left" w:pos="346"/>
              </w:tabs>
              <w:ind w:left="-24" w:firstLine="24"/>
              <w:jc w:val="both"/>
              <w:rPr>
                <w:iCs/>
                <w:sz w:val="24"/>
                <w:szCs w:val="24"/>
              </w:rPr>
            </w:pPr>
            <w:r w:rsidRPr="00F352D6">
              <w:rPr>
                <w:iCs/>
                <w:sz w:val="24"/>
                <w:szCs w:val="24"/>
              </w:rPr>
              <w:t xml:space="preserve">Средние величины </w:t>
            </w:r>
            <w:r>
              <w:rPr>
                <w:iCs/>
                <w:sz w:val="24"/>
                <w:szCs w:val="24"/>
              </w:rPr>
              <w:t xml:space="preserve">в статистике. Степенные средние. Математическое ожидание. Центральные моменты Свойства центрального момента первого порядка. Методы статистических измерений, основанные на свойствах центрального момента 1-го порядка. </w:t>
            </w:r>
          </w:p>
          <w:p w14:paraId="5E7AF553" w14:textId="77777777" w:rsidR="00CA3B28" w:rsidRDefault="00CA3B28" w:rsidP="00CA3B28">
            <w:pPr>
              <w:pStyle w:val="ab"/>
              <w:keepNext/>
              <w:numPr>
                <w:ilvl w:val="0"/>
                <w:numId w:val="22"/>
              </w:numPr>
              <w:tabs>
                <w:tab w:val="left" w:pos="346"/>
              </w:tabs>
              <w:ind w:left="-24" w:firstLine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Выбор вида степенного среднего в решении прикладных аналитических и управленческих задач.</w:t>
            </w:r>
          </w:p>
          <w:p w14:paraId="2E2255C8" w14:textId="77777777" w:rsidR="00CA3B28" w:rsidRDefault="00CA3B28" w:rsidP="00CA3B28">
            <w:pPr>
              <w:pStyle w:val="ab"/>
              <w:keepNext/>
              <w:numPr>
                <w:ilvl w:val="0"/>
                <w:numId w:val="22"/>
              </w:numPr>
              <w:tabs>
                <w:tab w:val="left" w:pos="346"/>
              </w:tabs>
              <w:ind w:left="-24" w:firstLine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Средние со сложными весами.</w:t>
            </w:r>
          </w:p>
          <w:p w14:paraId="7641B152" w14:textId="77777777" w:rsidR="00CA3B28" w:rsidRDefault="00CA3B28" w:rsidP="00CA3B28">
            <w:pPr>
              <w:pStyle w:val="ab"/>
              <w:keepNext/>
              <w:numPr>
                <w:ilvl w:val="0"/>
                <w:numId w:val="22"/>
              </w:numPr>
              <w:tabs>
                <w:tab w:val="left" w:pos="346"/>
              </w:tabs>
              <w:ind w:left="-24" w:firstLine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Область применения степенных средних: средняя гармоническая, средняя геометрическая, средняя арифметическая, квадратическая, асимметрия и эксцесс.</w:t>
            </w:r>
          </w:p>
          <w:p w14:paraId="513C848F" w14:textId="77777777" w:rsidR="00CA3B28" w:rsidRDefault="00CA3B28" w:rsidP="00CA3B28">
            <w:pPr>
              <w:pStyle w:val="ab"/>
              <w:keepNext/>
              <w:numPr>
                <w:ilvl w:val="0"/>
                <w:numId w:val="22"/>
              </w:numPr>
              <w:tabs>
                <w:tab w:val="left" w:pos="346"/>
              </w:tabs>
              <w:ind w:left="-24" w:firstLine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Структурные средние величины: мода, медиана, квартили, децили, </w:t>
            </w:r>
            <w:proofErr w:type="spellStart"/>
            <w:r>
              <w:rPr>
                <w:iCs/>
                <w:sz w:val="24"/>
                <w:szCs w:val="24"/>
              </w:rPr>
              <w:t>квинтили</w:t>
            </w:r>
            <w:proofErr w:type="spellEnd"/>
            <w:r>
              <w:rPr>
                <w:iCs/>
                <w:sz w:val="24"/>
                <w:szCs w:val="24"/>
              </w:rPr>
              <w:t>. Область применения. Показатели дифференциации единиц статистической совокупности по значениям признака.</w:t>
            </w:r>
          </w:p>
          <w:p w14:paraId="19B63FD6" w14:textId="77777777" w:rsidR="00CA3B28" w:rsidRPr="00F352D6" w:rsidRDefault="00CA3B28" w:rsidP="00CA3B28">
            <w:pPr>
              <w:pStyle w:val="ab"/>
              <w:keepNext/>
              <w:numPr>
                <w:ilvl w:val="0"/>
                <w:numId w:val="22"/>
              </w:numPr>
              <w:tabs>
                <w:tab w:val="left" w:pos="286"/>
              </w:tabs>
              <w:ind w:left="-24" w:firstLine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Среднее значение альтернативного признака в атрибутивных рядах. Бинарные переменные</w:t>
            </w:r>
          </w:p>
          <w:p w14:paraId="1F408257" w14:textId="7FBBBF11" w:rsidR="00CA3B28" w:rsidRPr="007279AA" w:rsidRDefault="00CA3B28" w:rsidP="00CA3B28">
            <w:pPr>
              <w:keepNext/>
              <w:ind w:firstLine="709"/>
              <w:jc w:val="both"/>
              <w:rPr>
                <w:sz w:val="24"/>
                <w:szCs w:val="24"/>
              </w:rPr>
            </w:pPr>
            <w:r w:rsidRPr="007279AA">
              <w:rPr>
                <w:i/>
                <w:sz w:val="24"/>
                <w:szCs w:val="24"/>
              </w:rPr>
              <w:t>Рекомендуемые источники</w:t>
            </w:r>
            <w:r w:rsidRPr="007279AA">
              <w:rPr>
                <w:sz w:val="24"/>
                <w:szCs w:val="24"/>
              </w:rPr>
              <w:t xml:space="preserve"> (Раздел 8, №№,3,5,6;7;9 Раздел 9 №№1,5; 7 -9)</w:t>
            </w:r>
          </w:p>
        </w:tc>
        <w:tc>
          <w:tcPr>
            <w:tcW w:w="2274" w:type="dxa"/>
          </w:tcPr>
          <w:p w14:paraId="27092192" w14:textId="77777777" w:rsidR="00CA3B28" w:rsidRDefault="00CA3B28" w:rsidP="00CA3B28">
            <w:pPr>
              <w:keepNext/>
              <w:ind w:firstLine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устный опрос</w:t>
            </w:r>
          </w:p>
          <w:p w14:paraId="08D501E0" w14:textId="2459B269" w:rsidR="00CA3B28" w:rsidRPr="00FE76AF" w:rsidRDefault="00CA3B28" w:rsidP="00CA3B28">
            <w:pPr>
              <w:keepNext/>
              <w:jc w:val="both"/>
              <w:rPr>
                <w:sz w:val="24"/>
                <w:szCs w:val="24"/>
              </w:rPr>
            </w:pPr>
            <w:r w:rsidRPr="00203DAD">
              <w:rPr>
                <w:sz w:val="24"/>
                <w:szCs w:val="24"/>
              </w:rPr>
              <w:t>Решение ситуационных задач в аудитории</w:t>
            </w:r>
            <w:r>
              <w:rPr>
                <w:sz w:val="24"/>
                <w:szCs w:val="24"/>
              </w:rPr>
              <w:t xml:space="preserve">. </w:t>
            </w:r>
            <w:r w:rsidRPr="00FE76AF">
              <w:rPr>
                <w:sz w:val="24"/>
                <w:szCs w:val="24"/>
              </w:rPr>
              <w:t>П</w:t>
            </w:r>
            <w:r w:rsidRPr="00FE76AF">
              <w:rPr>
                <w:color w:val="000000"/>
                <w:sz w:val="24"/>
                <w:szCs w:val="24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EB2C89" w14:paraId="4B3BAFC1" w14:textId="77777777" w:rsidTr="006A0294">
        <w:tc>
          <w:tcPr>
            <w:tcW w:w="2674" w:type="dxa"/>
          </w:tcPr>
          <w:p w14:paraId="7509588A" w14:textId="6C316BCE" w:rsidR="00EB2C89" w:rsidRPr="00574DF3" w:rsidRDefault="00EB2C89" w:rsidP="00EB2C89">
            <w:pPr>
              <w:jc w:val="both"/>
              <w:rPr>
                <w:sz w:val="24"/>
                <w:szCs w:val="24"/>
              </w:rPr>
            </w:pPr>
            <w:r w:rsidRPr="00E0652D">
              <w:rPr>
                <w:spacing w:val="-4"/>
                <w:sz w:val="24"/>
                <w:szCs w:val="24"/>
              </w:rPr>
              <w:t>Статистическое оценивание параметров распределений и проверка гипотез</w:t>
            </w:r>
          </w:p>
        </w:tc>
        <w:tc>
          <w:tcPr>
            <w:tcW w:w="4397" w:type="dxa"/>
          </w:tcPr>
          <w:p w14:paraId="24D8B0E5" w14:textId="77777777" w:rsidR="003C5879" w:rsidRPr="003C5879" w:rsidRDefault="003C5879" w:rsidP="003C5879">
            <w:pPr>
              <w:pStyle w:val="ab"/>
              <w:numPr>
                <w:ilvl w:val="0"/>
                <w:numId w:val="36"/>
              </w:numPr>
              <w:tabs>
                <w:tab w:val="left" w:pos="33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3C5879">
              <w:rPr>
                <w:sz w:val="24"/>
                <w:szCs w:val="24"/>
              </w:rPr>
              <w:t>Генеральная и выборочная совокупности.</w:t>
            </w:r>
          </w:p>
          <w:p w14:paraId="15E2DEE0" w14:textId="77777777" w:rsidR="003C5879" w:rsidRPr="003C5879" w:rsidRDefault="003C5879" w:rsidP="003C5879">
            <w:pPr>
              <w:pStyle w:val="ab"/>
              <w:numPr>
                <w:ilvl w:val="0"/>
                <w:numId w:val="36"/>
              </w:numPr>
              <w:tabs>
                <w:tab w:val="left" w:pos="33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3C5879">
              <w:rPr>
                <w:sz w:val="24"/>
                <w:szCs w:val="24"/>
              </w:rPr>
              <w:t>Понятие точечной оценки параметра генеральной совокупности.</w:t>
            </w:r>
          </w:p>
          <w:p w14:paraId="3DDDACCB" w14:textId="77777777" w:rsidR="003C5879" w:rsidRPr="003C5879" w:rsidRDefault="003C5879" w:rsidP="003C5879">
            <w:pPr>
              <w:pStyle w:val="ab"/>
              <w:numPr>
                <w:ilvl w:val="0"/>
                <w:numId w:val="36"/>
              </w:numPr>
              <w:tabs>
                <w:tab w:val="left" w:pos="33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3C5879">
              <w:rPr>
                <w:sz w:val="24"/>
                <w:szCs w:val="24"/>
              </w:rPr>
              <w:t>Понятие интервальной оценки параметра генеральной совокупности.</w:t>
            </w:r>
          </w:p>
          <w:p w14:paraId="73223B90" w14:textId="77777777" w:rsidR="003C5879" w:rsidRPr="003C5879" w:rsidRDefault="003C5879" w:rsidP="003C5879">
            <w:pPr>
              <w:pStyle w:val="ab"/>
              <w:keepNext/>
              <w:numPr>
                <w:ilvl w:val="0"/>
                <w:numId w:val="36"/>
              </w:numPr>
              <w:tabs>
                <w:tab w:val="left" w:pos="33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3C5879">
              <w:rPr>
                <w:sz w:val="24"/>
                <w:szCs w:val="24"/>
              </w:rPr>
              <w:lastRenderedPageBreak/>
              <w:t>Понятие статистической гипотезы.</w:t>
            </w:r>
          </w:p>
          <w:p w14:paraId="416D561F" w14:textId="77777777" w:rsidR="003C5879" w:rsidRPr="003C5879" w:rsidRDefault="003C5879" w:rsidP="003C5879">
            <w:pPr>
              <w:pStyle w:val="ab"/>
              <w:keepNext/>
              <w:numPr>
                <w:ilvl w:val="0"/>
                <w:numId w:val="36"/>
              </w:numPr>
              <w:tabs>
                <w:tab w:val="left" w:pos="33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3C5879">
              <w:rPr>
                <w:sz w:val="24"/>
                <w:szCs w:val="24"/>
              </w:rPr>
              <w:t>Критерий проверки гипотезы.</w:t>
            </w:r>
          </w:p>
          <w:p w14:paraId="0296AD75" w14:textId="5D13B42A" w:rsidR="00EB2C89" w:rsidRPr="003C5879" w:rsidRDefault="003C5879" w:rsidP="003C5879">
            <w:pPr>
              <w:pStyle w:val="ab"/>
              <w:keepNext/>
              <w:numPr>
                <w:ilvl w:val="0"/>
                <w:numId w:val="36"/>
              </w:numPr>
              <w:tabs>
                <w:tab w:val="left" w:pos="33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3C5879">
              <w:rPr>
                <w:sz w:val="24"/>
                <w:szCs w:val="24"/>
              </w:rPr>
              <w:t>Ошибки первого и второго рода.</w:t>
            </w:r>
            <w:r w:rsidRPr="003C5879">
              <w:rPr>
                <w:sz w:val="28"/>
                <w:szCs w:val="28"/>
              </w:rPr>
              <w:t xml:space="preserve"> </w:t>
            </w:r>
            <w:r w:rsidR="00EB2C89" w:rsidRPr="003C5879">
              <w:rPr>
                <w:i/>
                <w:sz w:val="24"/>
                <w:szCs w:val="24"/>
              </w:rPr>
              <w:t>Рекомендуемые источники</w:t>
            </w:r>
            <w:r w:rsidR="00EB2C89" w:rsidRPr="003C5879">
              <w:rPr>
                <w:sz w:val="24"/>
                <w:szCs w:val="24"/>
              </w:rPr>
              <w:t xml:space="preserve"> (Раздел 8, №№3,5-8;10;</w:t>
            </w:r>
            <w:r w:rsidR="0048253F" w:rsidRPr="003C5879">
              <w:rPr>
                <w:sz w:val="24"/>
                <w:szCs w:val="24"/>
              </w:rPr>
              <w:t xml:space="preserve"> Раздел 9</w:t>
            </w:r>
          </w:p>
        </w:tc>
        <w:tc>
          <w:tcPr>
            <w:tcW w:w="2274" w:type="dxa"/>
          </w:tcPr>
          <w:p w14:paraId="6D4C4CFF" w14:textId="77777777" w:rsidR="00EB2C89" w:rsidRDefault="00EB2C89" w:rsidP="00EB2C89">
            <w:pPr>
              <w:keepNext/>
              <w:ind w:firstLine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Выборочный устный опрос</w:t>
            </w:r>
          </w:p>
          <w:p w14:paraId="698916C7" w14:textId="2332B851" w:rsidR="00EB2C89" w:rsidRDefault="00EB2C89" w:rsidP="00EB2C89">
            <w:pPr>
              <w:keepNext/>
              <w:ind w:firstLine="46"/>
              <w:jc w:val="both"/>
              <w:rPr>
                <w:sz w:val="28"/>
                <w:szCs w:val="28"/>
              </w:rPr>
            </w:pPr>
            <w:r w:rsidRPr="00203DAD">
              <w:rPr>
                <w:sz w:val="24"/>
                <w:szCs w:val="24"/>
              </w:rPr>
              <w:t>Решение ситуационных задач в аудитории</w:t>
            </w:r>
            <w:r>
              <w:rPr>
                <w:sz w:val="24"/>
                <w:szCs w:val="24"/>
              </w:rPr>
              <w:t xml:space="preserve">. </w:t>
            </w:r>
            <w:r w:rsidRPr="00FE76AF">
              <w:rPr>
                <w:sz w:val="24"/>
                <w:szCs w:val="24"/>
              </w:rPr>
              <w:t>П</w:t>
            </w:r>
            <w:r w:rsidRPr="00FE76AF">
              <w:rPr>
                <w:color w:val="000000"/>
                <w:sz w:val="24"/>
                <w:szCs w:val="24"/>
                <w:lang w:eastAsia="en-US"/>
              </w:rPr>
              <w:t xml:space="preserve">роверка самостоятельной </w:t>
            </w:r>
            <w:r w:rsidRPr="00FE76AF">
              <w:rPr>
                <w:color w:val="000000"/>
                <w:sz w:val="24"/>
                <w:szCs w:val="24"/>
                <w:lang w:eastAsia="en-US"/>
              </w:rPr>
              <w:lastRenderedPageBreak/>
              <w:t>работы и разбор ошибок, выполнение аудиторного задания</w:t>
            </w:r>
          </w:p>
        </w:tc>
      </w:tr>
      <w:tr w:rsidR="00EB2C89" w14:paraId="3983A74B" w14:textId="77777777" w:rsidTr="006A0294">
        <w:tc>
          <w:tcPr>
            <w:tcW w:w="2674" w:type="dxa"/>
          </w:tcPr>
          <w:p w14:paraId="46292794" w14:textId="3CC286F9" w:rsidR="00EB2C89" w:rsidRPr="00574DF3" w:rsidRDefault="00EB2C89" w:rsidP="00EB2C89">
            <w:pPr>
              <w:jc w:val="both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lastRenderedPageBreak/>
              <w:t>Методология анализа динамики процессов и явлений общественной жизни</w:t>
            </w:r>
          </w:p>
        </w:tc>
        <w:tc>
          <w:tcPr>
            <w:tcW w:w="4397" w:type="dxa"/>
          </w:tcPr>
          <w:p w14:paraId="0B7B5A06" w14:textId="77777777" w:rsidR="00E73007" w:rsidRDefault="00E73007" w:rsidP="00E73007">
            <w:pPr>
              <w:pStyle w:val="ab"/>
              <w:keepNext/>
              <w:numPr>
                <w:ilvl w:val="0"/>
                <w:numId w:val="27"/>
              </w:numPr>
              <w:tabs>
                <w:tab w:val="left" w:pos="331"/>
              </w:tabs>
              <w:ind w:left="46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Свойства рядов динамики (интервальных и моментных)</w:t>
            </w:r>
          </w:p>
          <w:p w14:paraId="163958C5" w14:textId="77777777" w:rsidR="00E73007" w:rsidRDefault="00E73007" w:rsidP="00E73007">
            <w:pPr>
              <w:pStyle w:val="ab"/>
              <w:keepNext/>
              <w:numPr>
                <w:ilvl w:val="0"/>
                <w:numId w:val="27"/>
              </w:numPr>
              <w:tabs>
                <w:tab w:val="left" w:pos="331"/>
              </w:tabs>
              <w:ind w:left="46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Определение базовой системы показателей динамики</w:t>
            </w:r>
          </w:p>
          <w:p w14:paraId="310F4713" w14:textId="77777777" w:rsidR="00E73007" w:rsidRDefault="00E73007" w:rsidP="00E73007">
            <w:pPr>
              <w:pStyle w:val="ab"/>
              <w:keepNext/>
              <w:numPr>
                <w:ilvl w:val="0"/>
                <w:numId w:val="27"/>
              </w:numPr>
              <w:tabs>
                <w:tab w:val="left" w:pos="331"/>
              </w:tabs>
              <w:ind w:left="46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Средние показатели динамики</w:t>
            </w:r>
          </w:p>
          <w:p w14:paraId="32265EA6" w14:textId="77777777" w:rsidR="00E73007" w:rsidRDefault="00E73007" w:rsidP="00E73007">
            <w:pPr>
              <w:pStyle w:val="ab"/>
              <w:keepNext/>
              <w:numPr>
                <w:ilvl w:val="0"/>
                <w:numId w:val="27"/>
              </w:numPr>
              <w:tabs>
                <w:tab w:val="left" w:pos="331"/>
              </w:tabs>
              <w:ind w:left="46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Методы выявления основной тенденции развития. Построение уравнения тренда</w:t>
            </w:r>
          </w:p>
          <w:p w14:paraId="0509C95F" w14:textId="77777777" w:rsidR="00E73007" w:rsidRDefault="00E73007" w:rsidP="00E73007">
            <w:pPr>
              <w:pStyle w:val="ab"/>
              <w:keepNext/>
              <w:numPr>
                <w:ilvl w:val="0"/>
                <w:numId w:val="27"/>
              </w:numPr>
              <w:tabs>
                <w:tab w:val="left" w:pos="331"/>
              </w:tabs>
              <w:ind w:left="46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Методы выявления сезонной неравномерности и измерения сезонных колебаний уровней динамических рядов;</w:t>
            </w:r>
          </w:p>
          <w:p w14:paraId="637EE46D" w14:textId="77777777" w:rsidR="00E73007" w:rsidRDefault="00E73007" w:rsidP="00E73007">
            <w:pPr>
              <w:pStyle w:val="ab"/>
              <w:keepNext/>
              <w:numPr>
                <w:ilvl w:val="0"/>
                <w:numId w:val="27"/>
              </w:numPr>
              <w:tabs>
                <w:tab w:val="left" w:pos="331"/>
              </w:tabs>
              <w:ind w:left="46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Количественное измерение автокорреляции уровней в динамических рядах;</w:t>
            </w:r>
          </w:p>
          <w:p w14:paraId="160E1C2A" w14:textId="77777777" w:rsidR="00E73007" w:rsidRPr="00B52FD1" w:rsidRDefault="00E73007" w:rsidP="00E73007">
            <w:pPr>
              <w:pStyle w:val="ab"/>
              <w:keepNext/>
              <w:numPr>
                <w:ilvl w:val="0"/>
                <w:numId w:val="27"/>
              </w:numPr>
              <w:tabs>
                <w:tab w:val="left" w:pos="331"/>
              </w:tabs>
              <w:ind w:left="46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Методы экстраполяции и интерполяции уровней в динамических рядах. Построение прогнозов</w:t>
            </w:r>
          </w:p>
          <w:p w14:paraId="33E0300F" w14:textId="6D499FCC" w:rsidR="0048253F" w:rsidRPr="0026231E" w:rsidRDefault="0048253F" w:rsidP="0048253F">
            <w:pPr>
              <w:keepNext/>
              <w:ind w:left="-24"/>
              <w:jc w:val="both"/>
              <w:rPr>
                <w:iCs/>
                <w:sz w:val="24"/>
                <w:szCs w:val="24"/>
              </w:rPr>
            </w:pPr>
            <w:r w:rsidRPr="007279AA">
              <w:rPr>
                <w:i/>
                <w:sz w:val="24"/>
                <w:szCs w:val="24"/>
              </w:rPr>
              <w:t>Рекомендуемые источники</w:t>
            </w:r>
            <w:r w:rsidRPr="007279AA">
              <w:rPr>
                <w:sz w:val="24"/>
                <w:szCs w:val="24"/>
              </w:rPr>
              <w:t xml:space="preserve"> (Раздел 8, </w:t>
            </w:r>
            <w:r>
              <w:rPr>
                <w:sz w:val="24"/>
                <w:szCs w:val="24"/>
              </w:rPr>
              <w:t>№№</w:t>
            </w:r>
            <w:r w:rsidRPr="007279AA">
              <w:rPr>
                <w:sz w:val="24"/>
                <w:szCs w:val="24"/>
              </w:rPr>
              <w:t>3,5</w:t>
            </w:r>
            <w:r>
              <w:rPr>
                <w:sz w:val="24"/>
                <w:szCs w:val="24"/>
              </w:rPr>
              <w:t>-8;10; Раздел 9</w:t>
            </w:r>
          </w:p>
        </w:tc>
        <w:tc>
          <w:tcPr>
            <w:tcW w:w="2274" w:type="dxa"/>
          </w:tcPr>
          <w:p w14:paraId="3AA07A61" w14:textId="5553A9C0" w:rsidR="00EB2C89" w:rsidRDefault="00E73007" w:rsidP="00EB2C89">
            <w:pPr>
              <w:keepNext/>
              <w:ind w:firstLine="46"/>
              <w:jc w:val="both"/>
              <w:rPr>
                <w:sz w:val="28"/>
                <w:szCs w:val="28"/>
              </w:rPr>
            </w:pPr>
            <w:r w:rsidRPr="00203DAD">
              <w:rPr>
                <w:sz w:val="24"/>
                <w:szCs w:val="24"/>
              </w:rPr>
              <w:t>Решение ситуационных задач в аудитории</w:t>
            </w:r>
            <w:r>
              <w:rPr>
                <w:sz w:val="24"/>
                <w:szCs w:val="24"/>
              </w:rPr>
              <w:t xml:space="preserve">. </w:t>
            </w:r>
            <w:r w:rsidRPr="00FE76AF">
              <w:rPr>
                <w:sz w:val="24"/>
                <w:szCs w:val="24"/>
              </w:rPr>
              <w:t>П</w:t>
            </w:r>
            <w:r w:rsidRPr="00FE76AF">
              <w:rPr>
                <w:color w:val="000000"/>
                <w:sz w:val="24"/>
                <w:szCs w:val="24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EB2C89" w14:paraId="3542A2AD" w14:textId="77777777" w:rsidTr="006A0294">
        <w:tc>
          <w:tcPr>
            <w:tcW w:w="2674" w:type="dxa"/>
          </w:tcPr>
          <w:p w14:paraId="0DD86E01" w14:textId="387EE112" w:rsidR="00EB2C89" w:rsidRPr="00574DF3" w:rsidRDefault="00EB2C89" w:rsidP="00EB2C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построения</w:t>
            </w:r>
            <w:r w:rsidRPr="00574DF3">
              <w:rPr>
                <w:sz w:val="24"/>
                <w:szCs w:val="24"/>
              </w:rPr>
              <w:t xml:space="preserve"> статистических индексов</w:t>
            </w:r>
          </w:p>
        </w:tc>
        <w:tc>
          <w:tcPr>
            <w:tcW w:w="4397" w:type="dxa"/>
          </w:tcPr>
          <w:p w14:paraId="72B8E65E" w14:textId="77777777" w:rsidR="00E73007" w:rsidRDefault="00E73007" w:rsidP="00E73007">
            <w:pPr>
              <w:keepNext/>
              <w:ind w:hanging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1.Общая классификация статистических индексов. Особенности построения. Область применения</w:t>
            </w:r>
          </w:p>
          <w:p w14:paraId="3A6A9045" w14:textId="77777777" w:rsidR="00E73007" w:rsidRDefault="00E73007" w:rsidP="00E73007">
            <w:pPr>
              <w:keepNext/>
              <w:ind w:hanging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 Индексы количественных и качественных показателей, цепные и базисные, динамические и территориальные</w:t>
            </w:r>
          </w:p>
          <w:p w14:paraId="252D851A" w14:textId="77777777" w:rsidR="00E73007" w:rsidRDefault="00E73007" w:rsidP="00E73007">
            <w:pPr>
              <w:keepNext/>
              <w:ind w:hanging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 Индексы динамики среднего уровня качественного показателя</w:t>
            </w:r>
          </w:p>
          <w:p w14:paraId="5E580EB6" w14:textId="77777777" w:rsidR="00E73007" w:rsidRDefault="00E73007" w:rsidP="00E73007">
            <w:pPr>
              <w:keepNext/>
              <w:ind w:hanging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4. Система динамических и территориальных индексов структурных сдвигов (индекс А. </w:t>
            </w:r>
            <w:proofErr w:type="spellStart"/>
            <w:r>
              <w:rPr>
                <w:iCs/>
                <w:sz w:val="24"/>
                <w:szCs w:val="24"/>
              </w:rPr>
              <w:t>Салаи</w:t>
            </w:r>
            <w:proofErr w:type="spellEnd"/>
            <w:r>
              <w:rPr>
                <w:iCs/>
                <w:sz w:val="24"/>
                <w:szCs w:val="24"/>
              </w:rPr>
              <w:t xml:space="preserve">, В. </w:t>
            </w:r>
            <w:proofErr w:type="spellStart"/>
            <w:r>
              <w:rPr>
                <w:iCs/>
                <w:sz w:val="24"/>
                <w:szCs w:val="24"/>
              </w:rPr>
              <w:t>М.Рябцева</w:t>
            </w:r>
            <w:proofErr w:type="spellEnd"/>
            <w:r>
              <w:rPr>
                <w:iCs/>
                <w:sz w:val="24"/>
                <w:szCs w:val="24"/>
              </w:rPr>
              <w:t xml:space="preserve">, К. </w:t>
            </w:r>
            <w:proofErr w:type="spellStart"/>
            <w:r>
              <w:rPr>
                <w:iCs/>
                <w:sz w:val="24"/>
                <w:szCs w:val="24"/>
              </w:rPr>
              <w:t>Гатева</w:t>
            </w:r>
            <w:proofErr w:type="spellEnd"/>
            <w:r>
              <w:rPr>
                <w:iCs/>
                <w:sz w:val="24"/>
                <w:szCs w:val="24"/>
              </w:rPr>
              <w:t>)</w:t>
            </w:r>
          </w:p>
          <w:p w14:paraId="733934E8" w14:textId="20967818" w:rsidR="00E73007" w:rsidRDefault="00E73007" w:rsidP="00E73007">
            <w:pPr>
              <w:keepNext/>
              <w:ind w:hanging="2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5. Методы индексного факторного анализа. Построение многофакторных индексных моделей различного типа: аддитивных, мультипликативных, кратных, смешанного типа.</w:t>
            </w:r>
          </w:p>
          <w:p w14:paraId="4300E259" w14:textId="07921436" w:rsidR="0048253F" w:rsidRPr="0026231E" w:rsidRDefault="0048253F" w:rsidP="00EB2C89">
            <w:pPr>
              <w:keepNext/>
              <w:jc w:val="both"/>
              <w:rPr>
                <w:iCs/>
                <w:sz w:val="24"/>
                <w:szCs w:val="24"/>
              </w:rPr>
            </w:pPr>
            <w:r w:rsidRPr="007279AA">
              <w:rPr>
                <w:i/>
                <w:sz w:val="24"/>
                <w:szCs w:val="24"/>
              </w:rPr>
              <w:t>Рекомендуемые источники</w:t>
            </w:r>
            <w:r w:rsidRPr="007279AA">
              <w:rPr>
                <w:sz w:val="24"/>
                <w:szCs w:val="24"/>
              </w:rPr>
              <w:t xml:space="preserve"> (Раздел 8, </w:t>
            </w:r>
            <w:r>
              <w:rPr>
                <w:sz w:val="24"/>
                <w:szCs w:val="24"/>
              </w:rPr>
              <w:t>№№</w:t>
            </w:r>
            <w:r w:rsidRPr="007279AA">
              <w:rPr>
                <w:sz w:val="24"/>
                <w:szCs w:val="24"/>
              </w:rPr>
              <w:t>3,5</w:t>
            </w:r>
            <w:r>
              <w:rPr>
                <w:sz w:val="24"/>
                <w:szCs w:val="24"/>
              </w:rPr>
              <w:t>-8;10; Раздел 9</w:t>
            </w:r>
          </w:p>
        </w:tc>
        <w:tc>
          <w:tcPr>
            <w:tcW w:w="2274" w:type="dxa"/>
          </w:tcPr>
          <w:p w14:paraId="052EAD05" w14:textId="77777777" w:rsidR="00E73007" w:rsidRDefault="00E73007" w:rsidP="00E73007">
            <w:pPr>
              <w:keepNext/>
              <w:ind w:firstLine="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устный опрос</w:t>
            </w:r>
          </w:p>
          <w:p w14:paraId="13F83CD6" w14:textId="6AB05595" w:rsidR="00EB2C89" w:rsidRPr="00DA6ED7" w:rsidRDefault="00E73007" w:rsidP="00E73007">
            <w:pPr>
              <w:keepNext/>
              <w:jc w:val="both"/>
              <w:rPr>
                <w:sz w:val="24"/>
                <w:szCs w:val="24"/>
              </w:rPr>
            </w:pPr>
            <w:r w:rsidRPr="00203DAD">
              <w:rPr>
                <w:sz w:val="24"/>
                <w:szCs w:val="24"/>
              </w:rPr>
              <w:t>Решение ситуационных задач в аудитории</w:t>
            </w:r>
            <w:r>
              <w:rPr>
                <w:sz w:val="24"/>
                <w:szCs w:val="24"/>
              </w:rPr>
              <w:t xml:space="preserve">. </w:t>
            </w:r>
            <w:r w:rsidRPr="00FE76AF">
              <w:rPr>
                <w:sz w:val="24"/>
                <w:szCs w:val="24"/>
              </w:rPr>
              <w:t>П</w:t>
            </w:r>
            <w:r w:rsidRPr="00FE76AF">
              <w:rPr>
                <w:color w:val="000000"/>
                <w:sz w:val="24"/>
                <w:szCs w:val="24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</w:tbl>
    <w:p w14:paraId="677341DE" w14:textId="77777777" w:rsidR="0031571C" w:rsidRDefault="0031571C" w:rsidP="00574DF3">
      <w:pPr>
        <w:ind w:firstLine="709"/>
        <w:jc w:val="both"/>
        <w:rPr>
          <w:b/>
          <w:bCs/>
          <w:sz w:val="28"/>
          <w:szCs w:val="28"/>
        </w:rPr>
      </w:pPr>
    </w:p>
    <w:p w14:paraId="5707F130" w14:textId="2FAC5542" w:rsidR="0031571C" w:rsidRPr="001777E4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61929252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14"/>
    </w:p>
    <w:p w14:paraId="4DE76B66" w14:textId="7BF5CB85" w:rsidR="001D2F24" w:rsidRPr="00DF0A7A" w:rsidRDefault="00574DF3" w:rsidP="00DF0A7A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61929253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</w:t>
      </w:r>
      <w:r w:rsidR="00FE76AF" w:rsidRPr="001777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дисциплины, формы внеаудиторной самостоятельной работы</w:t>
      </w:r>
      <w:bookmarkEnd w:id="1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4007"/>
        <w:gridCol w:w="2972"/>
      </w:tblGrid>
      <w:tr w:rsidR="001D2F24" w:rsidRPr="005532E3" w14:paraId="7EBB822F" w14:textId="77777777" w:rsidTr="00DF0A7A">
        <w:tc>
          <w:tcPr>
            <w:tcW w:w="1266" w:type="pct"/>
            <w:shd w:val="clear" w:color="auto" w:fill="auto"/>
          </w:tcPr>
          <w:p w14:paraId="74174E67" w14:textId="06A2A8D5" w:rsidR="001D2F24" w:rsidRPr="0031571C" w:rsidRDefault="001D2F24" w:rsidP="00DF0A7A">
            <w:pPr>
              <w:jc w:val="center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144" w:type="pct"/>
            <w:shd w:val="clear" w:color="auto" w:fill="auto"/>
          </w:tcPr>
          <w:p w14:paraId="3D27C3BF" w14:textId="77777777" w:rsidR="001D2F24" w:rsidRPr="0031571C" w:rsidRDefault="001D2F24" w:rsidP="00DF0A7A">
            <w:pPr>
              <w:jc w:val="center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90" w:type="pct"/>
          </w:tcPr>
          <w:p w14:paraId="398D59D1" w14:textId="77777777" w:rsidR="001D2F24" w:rsidRPr="0031571C" w:rsidRDefault="001D2F24" w:rsidP="00DF0A7A">
            <w:pPr>
              <w:jc w:val="center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D2F24" w:rsidRPr="005532E3" w14:paraId="4EF0907C" w14:textId="77777777" w:rsidTr="00DF0A7A">
        <w:tc>
          <w:tcPr>
            <w:tcW w:w="1266" w:type="pct"/>
            <w:shd w:val="clear" w:color="auto" w:fill="auto"/>
          </w:tcPr>
          <w:p w14:paraId="7A7E4E6A" w14:textId="6018D368" w:rsidR="001D2F24" w:rsidRPr="005532E3" w:rsidRDefault="00F56072" w:rsidP="003157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и метод дисциплины.</w:t>
            </w:r>
            <w:r w:rsidRPr="00574DF3">
              <w:rPr>
                <w:sz w:val="24"/>
                <w:szCs w:val="24"/>
              </w:rPr>
              <w:t xml:space="preserve"> Этапы </w:t>
            </w:r>
            <w:r>
              <w:rPr>
                <w:sz w:val="24"/>
                <w:szCs w:val="24"/>
              </w:rPr>
              <w:t xml:space="preserve">статистического </w:t>
            </w:r>
            <w:r w:rsidRPr="00574DF3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2144" w:type="pct"/>
            <w:shd w:val="clear" w:color="auto" w:fill="auto"/>
          </w:tcPr>
          <w:p w14:paraId="5A9336C3" w14:textId="37590C62" w:rsidR="001D2F24" w:rsidRPr="0031571C" w:rsidRDefault="00BD7A70" w:rsidP="0031571C">
            <w:pPr>
              <w:jc w:val="both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>Генезис развития взглядов на предмет статистики. Понятие о статистической методологии. Этапы статистического исследования</w:t>
            </w:r>
          </w:p>
        </w:tc>
        <w:tc>
          <w:tcPr>
            <w:tcW w:w="1590" w:type="pct"/>
          </w:tcPr>
          <w:p w14:paraId="130CEA52" w14:textId="77777777" w:rsidR="00BB07FC" w:rsidRPr="00BB07FC" w:rsidRDefault="00BB07FC" w:rsidP="0031571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 xml:space="preserve">Работа с первоисточниками и электронными </w:t>
            </w:r>
            <w:r w:rsidRPr="00BB07FC">
              <w:rPr>
                <w:sz w:val="24"/>
                <w:szCs w:val="24"/>
              </w:rPr>
              <w:t>ресурсами БИК</w:t>
            </w:r>
          </w:p>
          <w:p w14:paraId="5CA8B33A" w14:textId="71861059" w:rsidR="001D2F24" w:rsidRPr="0031571C" w:rsidRDefault="001D2F24" w:rsidP="0031571C">
            <w:pPr>
              <w:jc w:val="both"/>
              <w:rPr>
                <w:sz w:val="24"/>
                <w:szCs w:val="24"/>
              </w:rPr>
            </w:pPr>
          </w:p>
        </w:tc>
      </w:tr>
      <w:tr w:rsidR="00EB2C89" w:rsidRPr="005532E3" w14:paraId="6925F0A6" w14:textId="77777777" w:rsidTr="00DF0A7A">
        <w:tc>
          <w:tcPr>
            <w:tcW w:w="1266" w:type="pct"/>
            <w:shd w:val="clear" w:color="auto" w:fill="auto"/>
          </w:tcPr>
          <w:p w14:paraId="7DE3CBC5" w14:textId="5E84E802" w:rsidR="00EB2C89" w:rsidRPr="005532E3" w:rsidRDefault="00EB2C89" w:rsidP="00EB2C89">
            <w:pPr>
              <w:jc w:val="both"/>
              <w:rPr>
                <w:sz w:val="24"/>
                <w:szCs w:val="24"/>
              </w:rPr>
            </w:pPr>
            <w:r w:rsidRPr="00EF0B08">
              <w:rPr>
                <w:sz w:val="24"/>
                <w:szCs w:val="24"/>
              </w:rPr>
              <w:t>Тео</w:t>
            </w:r>
            <w:r>
              <w:rPr>
                <w:sz w:val="24"/>
                <w:szCs w:val="24"/>
              </w:rPr>
              <w:t>рия статистического наблюдения</w:t>
            </w:r>
          </w:p>
        </w:tc>
        <w:tc>
          <w:tcPr>
            <w:tcW w:w="2144" w:type="pct"/>
            <w:shd w:val="clear" w:color="auto" w:fill="auto"/>
          </w:tcPr>
          <w:p w14:paraId="270D45E5" w14:textId="2417DADF" w:rsidR="00EB2C89" w:rsidRPr="0031571C" w:rsidRDefault="00EB2C89" w:rsidP="00EB2C89">
            <w:pPr>
              <w:tabs>
                <w:tab w:val="left" w:pos="330"/>
              </w:tabs>
              <w:jc w:val="both"/>
              <w:rPr>
                <w:sz w:val="24"/>
                <w:szCs w:val="24"/>
              </w:rPr>
            </w:pPr>
            <w:r w:rsidRPr="00C01B94">
              <w:rPr>
                <w:sz w:val="24"/>
                <w:szCs w:val="24"/>
              </w:rPr>
              <w:t>Организационно-методологические вопросы проведения статистического наблюдения. Разработка программы наблюдения. Основные понятия(категории) теории статистического наблюдения. Распределение Пуассона, равномерное распределение, биномиальное распределение случайных величин. Способы табличного и графического представления и исследования дискретных, интервальных вариационных рядов, аналитических и атрибутивных группировок.</w:t>
            </w:r>
          </w:p>
        </w:tc>
        <w:tc>
          <w:tcPr>
            <w:tcW w:w="1590" w:type="pct"/>
          </w:tcPr>
          <w:p w14:paraId="71C35365" w14:textId="77777777" w:rsidR="00EB2C89" w:rsidRPr="00BB07FC" w:rsidRDefault="00EB2C89" w:rsidP="00EB2C8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B07FC">
              <w:rPr>
                <w:sz w:val="24"/>
                <w:szCs w:val="24"/>
              </w:rPr>
              <w:t xml:space="preserve">работа с электронными </w:t>
            </w:r>
            <w:r>
              <w:rPr>
                <w:sz w:val="24"/>
                <w:szCs w:val="24"/>
              </w:rPr>
              <w:t>ресурсами БИК;</w:t>
            </w:r>
          </w:p>
          <w:p w14:paraId="6D634180" w14:textId="77777777" w:rsidR="00EB2C89" w:rsidRDefault="00EB2C89" w:rsidP="00EB2C8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B07FC">
              <w:rPr>
                <w:sz w:val="24"/>
                <w:szCs w:val="24"/>
              </w:rPr>
              <w:t>- выполнение практическ</w:t>
            </w:r>
            <w:r>
              <w:rPr>
                <w:sz w:val="24"/>
                <w:szCs w:val="24"/>
              </w:rPr>
              <w:t>ого</w:t>
            </w:r>
            <w:r w:rsidRPr="00BB07FC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BB07FC">
              <w:rPr>
                <w:sz w:val="24"/>
                <w:szCs w:val="24"/>
              </w:rPr>
              <w:t xml:space="preserve"> по теме </w:t>
            </w:r>
          </w:p>
          <w:p w14:paraId="13D4B66D" w14:textId="77777777" w:rsidR="00EB2C89" w:rsidRDefault="00EB2C89" w:rsidP="00EB2C8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-написание эссе</w:t>
            </w:r>
          </w:p>
          <w:p w14:paraId="62672EDD" w14:textId="77777777" w:rsidR="00EB2C89" w:rsidRDefault="00EB2C89" w:rsidP="00EB2C8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B07FC">
              <w:rPr>
                <w:sz w:val="24"/>
                <w:szCs w:val="24"/>
              </w:rPr>
              <w:t>- выполнение практическ</w:t>
            </w:r>
            <w:r>
              <w:rPr>
                <w:sz w:val="24"/>
                <w:szCs w:val="24"/>
              </w:rPr>
              <w:t>ого</w:t>
            </w:r>
            <w:r w:rsidRPr="00BB07FC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 xml:space="preserve">я </w:t>
            </w:r>
            <w:r w:rsidRPr="00BB07FC">
              <w:rPr>
                <w:sz w:val="24"/>
                <w:szCs w:val="24"/>
              </w:rPr>
              <w:t>по теме</w:t>
            </w:r>
            <w:r>
              <w:rPr>
                <w:sz w:val="24"/>
                <w:szCs w:val="24"/>
              </w:rPr>
              <w:t xml:space="preserve"> по индивидуальным вариантам;</w:t>
            </w:r>
          </w:p>
          <w:p w14:paraId="433F2973" w14:textId="2B7DC820" w:rsidR="00EB2C89" w:rsidRPr="0031571C" w:rsidRDefault="00EB2C89" w:rsidP="00EB2C8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-написание эссе</w:t>
            </w:r>
          </w:p>
        </w:tc>
      </w:tr>
      <w:tr w:rsidR="00EB2C89" w:rsidRPr="005532E3" w14:paraId="350D4EC2" w14:textId="77777777" w:rsidTr="00DF0A7A">
        <w:tc>
          <w:tcPr>
            <w:tcW w:w="1266" w:type="pct"/>
            <w:shd w:val="clear" w:color="auto" w:fill="auto"/>
          </w:tcPr>
          <w:p w14:paraId="71D43EB8" w14:textId="03155EBC" w:rsidR="00EB2C89" w:rsidRPr="005532E3" w:rsidRDefault="00EB2C89" w:rsidP="00EB2C89">
            <w:pPr>
              <w:jc w:val="both"/>
              <w:rPr>
                <w:sz w:val="24"/>
                <w:szCs w:val="24"/>
              </w:rPr>
            </w:pPr>
            <w:r w:rsidRPr="00E0652D">
              <w:rPr>
                <w:spacing w:val="-4"/>
                <w:sz w:val="24"/>
                <w:szCs w:val="24"/>
              </w:rPr>
              <w:t>Случайные величины. Числовые характеристики случайных величин</w:t>
            </w:r>
          </w:p>
        </w:tc>
        <w:tc>
          <w:tcPr>
            <w:tcW w:w="2144" w:type="pct"/>
            <w:shd w:val="clear" w:color="auto" w:fill="auto"/>
          </w:tcPr>
          <w:p w14:paraId="5D3EFAA1" w14:textId="77777777" w:rsidR="00EB2C89" w:rsidRPr="00C01B94" w:rsidRDefault="00EB2C89" w:rsidP="00EB2C89">
            <w:pPr>
              <w:keepNext/>
              <w:tabs>
                <w:tab w:val="left" w:pos="346"/>
              </w:tabs>
              <w:ind w:left="14"/>
              <w:jc w:val="both"/>
              <w:rPr>
                <w:iCs/>
                <w:sz w:val="24"/>
                <w:szCs w:val="24"/>
              </w:rPr>
            </w:pPr>
            <w:r w:rsidRPr="00C01B94">
              <w:rPr>
                <w:iCs/>
                <w:sz w:val="24"/>
                <w:szCs w:val="24"/>
              </w:rPr>
              <w:t>Общая классификация статистических показателей;</w:t>
            </w:r>
          </w:p>
          <w:p w14:paraId="5421E281" w14:textId="77777777" w:rsidR="00EB2C89" w:rsidRPr="00C01B94" w:rsidRDefault="00EB2C89" w:rsidP="00EB2C89">
            <w:pPr>
              <w:keepNext/>
              <w:tabs>
                <w:tab w:val="left" w:pos="346"/>
              </w:tabs>
              <w:ind w:left="-139"/>
              <w:jc w:val="both"/>
              <w:rPr>
                <w:i/>
                <w:szCs w:val="24"/>
              </w:rPr>
            </w:pPr>
            <w:r w:rsidRPr="00C01B94">
              <w:rPr>
                <w:iCs/>
                <w:sz w:val="24"/>
                <w:szCs w:val="24"/>
              </w:rPr>
              <w:t>Относительные величины структуры, динамики, сравнения, планового задания и выполнения плана, интенсивности, координации.; Формы представления относительных величин. Простые и сложные проценты</w:t>
            </w:r>
          </w:p>
          <w:p w14:paraId="76770D21" w14:textId="32FB5DE8" w:rsidR="00EB2C89" w:rsidRPr="0031571C" w:rsidRDefault="00EB2C89" w:rsidP="00EB2C89">
            <w:pPr>
              <w:jc w:val="both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 xml:space="preserve"> Повторение материала по основам теории вероятностей и математической статистики: понятие случайных событий, вероятности, условной вероятности. Основные теоремы сложения и умножения вероятностей</w:t>
            </w:r>
          </w:p>
        </w:tc>
        <w:tc>
          <w:tcPr>
            <w:tcW w:w="1590" w:type="pct"/>
          </w:tcPr>
          <w:p w14:paraId="704E6E76" w14:textId="77777777" w:rsidR="00EB2C89" w:rsidRPr="00BB07FC" w:rsidRDefault="00EB2C89" w:rsidP="00EB2C8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B07FC">
              <w:rPr>
                <w:sz w:val="24"/>
                <w:szCs w:val="24"/>
              </w:rPr>
              <w:t>работа с электронными ресурсами БИК</w:t>
            </w:r>
          </w:p>
          <w:p w14:paraId="0BF09543" w14:textId="77777777" w:rsidR="00EB2C89" w:rsidRDefault="00EB2C89" w:rsidP="00EB2C8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B07FC">
              <w:rPr>
                <w:sz w:val="24"/>
                <w:szCs w:val="24"/>
              </w:rPr>
              <w:t xml:space="preserve">- выполнение практических заданий по теме </w:t>
            </w:r>
            <w:r>
              <w:rPr>
                <w:sz w:val="24"/>
                <w:szCs w:val="24"/>
              </w:rPr>
              <w:t>по индивидуальным вариантам;</w:t>
            </w:r>
          </w:p>
          <w:p w14:paraId="279AF080" w14:textId="77777777" w:rsidR="00EB2C89" w:rsidRPr="00BB07FC" w:rsidRDefault="00EB2C89" w:rsidP="00EB2C8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-написание эссе</w:t>
            </w:r>
          </w:p>
          <w:p w14:paraId="503FA798" w14:textId="77777777" w:rsidR="00EB2C89" w:rsidRPr="0031571C" w:rsidRDefault="00EB2C89" w:rsidP="00EB2C89">
            <w:pPr>
              <w:jc w:val="both"/>
              <w:rPr>
                <w:sz w:val="24"/>
                <w:szCs w:val="24"/>
              </w:rPr>
            </w:pPr>
          </w:p>
        </w:tc>
      </w:tr>
      <w:tr w:rsidR="00E73007" w:rsidRPr="005532E3" w14:paraId="29C7B93B" w14:textId="77777777" w:rsidTr="00DF0A7A">
        <w:tc>
          <w:tcPr>
            <w:tcW w:w="1266" w:type="pct"/>
            <w:shd w:val="clear" w:color="auto" w:fill="auto"/>
          </w:tcPr>
          <w:p w14:paraId="5A932877" w14:textId="178A1AFF" w:rsidR="00E73007" w:rsidRPr="005532E3" w:rsidRDefault="00E73007" w:rsidP="00E73007">
            <w:pPr>
              <w:jc w:val="both"/>
              <w:rPr>
                <w:sz w:val="24"/>
                <w:szCs w:val="24"/>
              </w:rPr>
            </w:pPr>
            <w:r w:rsidRPr="00E0652D">
              <w:rPr>
                <w:spacing w:val="-4"/>
                <w:sz w:val="24"/>
                <w:szCs w:val="24"/>
              </w:rPr>
              <w:t>Статистическое оценивание параметров распределений и проверка гипотез</w:t>
            </w:r>
          </w:p>
        </w:tc>
        <w:tc>
          <w:tcPr>
            <w:tcW w:w="2144" w:type="pct"/>
            <w:shd w:val="clear" w:color="auto" w:fill="auto"/>
          </w:tcPr>
          <w:p w14:paraId="5A843BB7" w14:textId="5DB932DF" w:rsidR="00E73007" w:rsidRPr="00E73007" w:rsidRDefault="00E73007" w:rsidP="00E73007">
            <w:pPr>
              <w:keepNext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Параметрические </w:t>
            </w:r>
            <w:r w:rsidRPr="00566A20">
              <w:rPr>
                <w:bCs/>
                <w:color w:val="000000"/>
                <w:sz w:val="24"/>
                <w:szCs w:val="24"/>
              </w:rPr>
              <w:t xml:space="preserve">гипотезы. Функции проверки статистических гипотез в табличных процессорах и </w:t>
            </w:r>
            <w:r w:rsidRPr="00566A20">
              <w:rPr>
                <w:bCs/>
                <w:color w:val="000000"/>
                <w:sz w:val="24"/>
                <w:szCs w:val="24"/>
                <w:lang w:val="en-US"/>
              </w:rPr>
              <w:t>R</w:t>
            </w:r>
            <w:r w:rsidRPr="00566A20">
              <w:rPr>
                <w:bCs/>
                <w:color w:val="000000"/>
                <w:sz w:val="24"/>
                <w:szCs w:val="24"/>
              </w:rPr>
              <w:t xml:space="preserve">. Критерии согласия. Проверка значимости коэффициента корреляции Пирсона. Коэффициент </w:t>
            </w:r>
            <w:r w:rsidRPr="00566A20">
              <w:rPr>
                <w:bCs/>
                <w:color w:val="000000"/>
                <w:sz w:val="24"/>
                <w:szCs w:val="24"/>
              </w:rPr>
              <w:lastRenderedPageBreak/>
              <w:t xml:space="preserve">ранговой корреляции </w:t>
            </w:r>
            <w:proofErr w:type="spellStart"/>
            <w:r w:rsidRPr="00566A20">
              <w:rPr>
                <w:bCs/>
                <w:color w:val="000000"/>
                <w:sz w:val="24"/>
                <w:szCs w:val="24"/>
              </w:rPr>
              <w:t>Спирмена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90" w:type="pct"/>
          </w:tcPr>
          <w:p w14:paraId="16B62EE9" w14:textId="272541E7" w:rsidR="00E73007" w:rsidRDefault="00E73007" w:rsidP="00E730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Pr="00BB07FC">
              <w:rPr>
                <w:sz w:val="24"/>
                <w:szCs w:val="24"/>
              </w:rPr>
              <w:t>работа с электронными ресурсами БИК</w:t>
            </w:r>
            <w:r>
              <w:rPr>
                <w:sz w:val="24"/>
                <w:szCs w:val="24"/>
              </w:rPr>
              <w:t>;</w:t>
            </w:r>
          </w:p>
          <w:p w14:paraId="5E785AF9" w14:textId="77777777" w:rsidR="00E73007" w:rsidRDefault="00E73007" w:rsidP="00E730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-работа с интернет-ресурсом </w:t>
            </w:r>
            <w:r w:rsidRPr="00F669FB">
              <w:rPr>
                <w:sz w:val="24"/>
                <w:szCs w:val="24"/>
              </w:rPr>
              <w:t>9.1;</w:t>
            </w:r>
          </w:p>
          <w:p w14:paraId="66325B9C" w14:textId="1103EBC3" w:rsidR="00E73007" w:rsidRDefault="00E73007" w:rsidP="00E730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B07FC">
              <w:rPr>
                <w:sz w:val="24"/>
                <w:szCs w:val="24"/>
              </w:rPr>
              <w:t xml:space="preserve">- выполнение практических заданий по </w:t>
            </w:r>
            <w:r w:rsidRPr="00BB07FC">
              <w:rPr>
                <w:sz w:val="24"/>
                <w:szCs w:val="24"/>
              </w:rPr>
              <w:lastRenderedPageBreak/>
              <w:t xml:space="preserve">теме </w:t>
            </w:r>
            <w:r>
              <w:rPr>
                <w:sz w:val="24"/>
                <w:szCs w:val="24"/>
              </w:rPr>
              <w:t>по индивидуальным вариантам;</w:t>
            </w:r>
          </w:p>
          <w:p w14:paraId="1DF3B732" w14:textId="34F16E01" w:rsidR="00E73007" w:rsidRPr="0031571C" w:rsidRDefault="00E73007" w:rsidP="00E73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-написание эссе</w:t>
            </w:r>
          </w:p>
        </w:tc>
      </w:tr>
      <w:tr w:rsidR="00E73007" w:rsidRPr="005532E3" w14:paraId="72D4F979" w14:textId="77777777" w:rsidTr="00DF0A7A">
        <w:tc>
          <w:tcPr>
            <w:tcW w:w="1266" w:type="pct"/>
            <w:shd w:val="clear" w:color="auto" w:fill="auto"/>
          </w:tcPr>
          <w:p w14:paraId="58E433AF" w14:textId="11C21E31" w:rsidR="00E73007" w:rsidRPr="005532E3" w:rsidRDefault="00E73007" w:rsidP="00E73007">
            <w:pPr>
              <w:jc w:val="both"/>
              <w:rPr>
                <w:sz w:val="24"/>
                <w:szCs w:val="24"/>
              </w:rPr>
            </w:pPr>
            <w:r w:rsidRPr="00574DF3">
              <w:rPr>
                <w:sz w:val="24"/>
                <w:szCs w:val="24"/>
              </w:rPr>
              <w:lastRenderedPageBreak/>
              <w:t>Методология анализа динамики процессов и явлений общественной жизни</w:t>
            </w:r>
          </w:p>
        </w:tc>
        <w:tc>
          <w:tcPr>
            <w:tcW w:w="2144" w:type="pct"/>
            <w:shd w:val="clear" w:color="auto" w:fill="auto"/>
          </w:tcPr>
          <w:p w14:paraId="600F91B3" w14:textId="77777777" w:rsidR="00E73007" w:rsidRPr="0031571C" w:rsidRDefault="00E73007" w:rsidP="00E73007">
            <w:pPr>
              <w:jc w:val="both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>Методы выравнивания уровней динамического ряда: метод экспоненциального сглаживания.</w:t>
            </w:r>
          </w:p>
          <w:p w14:paraId="459F9C36" w14:textId="1B7D6548" w:rsidR="00E73007" w:rsidRPr="0031571C" w:rsidRDefault="00E73007" w:rsidP="00E73007">
            <w:pPr>
              <w:jc w:val="both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>Оценка сезонной неравномерности. Методы количественного измерения сезонной волны: индексы сезонности, разложение в ряд Фурье(периодическая вариация)</w:t>
            </w:r>
          </w:p>
        </w:tc>
        <w:tc>
          <w:tcPr>
            <w:tcW w:w="1590" w:type="pct"/>
          </w:tcPr>
          <w:p w14:paraId="3F1DF21E" w14:textId="5B0350AE" w:rsidR="00E73007" w:rsidRDefault="00E73007" w:rsidP="00E730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интернет-ресурсами </w:t>
            </w:r>
            <w:r w:rsidRPr="00F669FB">
              <w:rPr>
                <w:sz w:val="24"/>
                <w:szCs w:val="24"/>
              </w:rPr>
              <w:t>9.1</w:t>
            </w:r>
            <w:r>
              <w:rPr>
                <w:sz w:val="24"/>
                <w:szCs w:val="24"/>
              </w:rPr>
              <w:t xml:space="preserve"> -9.10</w:t>
            </w:r>
            <w:r w:rsidRPr="00F669FB">
              <w:rPr>
                <w:sz w:val="24"/>
                <w:szCs w:val="24"/>
              </w:rPr>
              <w:t>;</w:t>
            </w:r>
          </w:p>
          <w:p w14:paraId="7ADE4462" w14:textId="77777777" w:rsidR="00E73007" w:rsidRDefault="00E73007" w:rsidP="00E730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B07FC">
              <w:rPr>
                <w:sz w:val="24"/>
                <w:szCs w:val="24"/>
              </w:rPr>
              <w:t xml:space="preserve">- выполнение практических заданий по теме </w:t>
            </w:r>
            <w:r>
              <w:rPr>
                <w:sz w:val="24"/>
                <w:szCs w:val="24"/>
              </w:rPr>
              <w:t>по индивидуальным вариантам;</w:t>
            </w:r>
          </w:p>
          <w:p w14:paraId="1738A314" w14:textId="3BF25B7D" w:rsidR="00E73007" w:rsidRPr="0031571C" w:rsidRDefault="00E73007" w:rsidP="00E73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-написание эссе</w:t>
            </w:r>
          </w:p>
        </w:tc>
      </w:tr>
      <w:tr w:rsidR="00E73007" w:rsidRPr="005532E3" w14:paraId="60E6202C" w14:textId="77777777" w:rsidTr="00DF0A7A">
        <w:tc>
          <w:tcPr>
            <w:tcW w:w="1266" w:type="pct"/>
            <w:shd w:val="clear" w:color="auto" w:fill="auto"/>
          </w:tcPr>
          <w:p w14:paraId="6F739489" w14:textId="0E5D44CC" w:rsidR="00E73007" w:rsidRPr="005532E3" w:rsidRDefault="00E73007" w:rsidP="00E73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построения</w:t>
            </w:r>
            <w:r w:rsidRPr="00574DF3">
              <w:rPr>
                <w:sz w:val="24"/>
                <w:szCs w:val="24"/>
              </w:rPr>
              <w:t xml:space="preserve"> статистических индексов</w:t>
            </w:r>
          </w:p>
        </w:tc>
        <w:tc>
          <w:tcPr>
            <w:tcW w:w="2144" w:type="pct"/>
            <w:shd w:val="clear" w:color="auto" w:fill="auto"/>
          </w:tcPr>
          <w:p w14:paraId="40163618" w14:textId="48D95062" w:rsidR="00E73007" w:rsidRPr="0031571C" w:rsidRDefault="00E73007" w:rsidP="00E73007">
            <w:pPr>
              <w:jc w:val="both"/>
              <w:rPr>
                <w:sz w:val="24"/>
                <w:szCs w:val="24"/>
              </w:rPr>
            </w:pPr>
            <w:r w:rsidRPr="0031571C">
              <w:rPr>
                <w:sz w:val="24"/>
                <w:szCs w:val="24"/>
              </w:rPr>
              <w:t xml:space="preserve">Средние геометрические индексы. Индексы динамики структурных сдвигов в статистических совокупностях и динамических рядах.  </w:t>
            </w:r>
          </w:p>
        </w:tc>
        <w:tc>
          <w:tcPr>
            <w:tcW w:w="1590" w:type="pct"/>
          </w:tcPr>
          <w:p w14:paraId="1E17C769" w14:textId="3DA3AEA9" w:rsidR="00E73007" w:rsidRDefault="00E73007" w:rsidP="00E730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интернет-ресурсами </w:t>
            </w:r>
            <w:r w:rsidRPr="00F669FB">
              <w:rPr>
                <w:sz w:val="24"/>
                <w:szCs w:val="24"/>
              </w:rPr>
              <w:t>9.1</w:t>
            </w:r>
            <w:r>
              <w:rPr>
                <w:sz w:val="24"/>
                <w:szCs w:val="24"/>
              </w:rPr>
              <w:t xml:space="preserve"> -9.10</w:t>
            </w:r>
            <w:r w:rsidRPr="00F669FB">
              <w:rPr>
                <w:sz w:val="24"/>
                <w:szCs w:val="24"/>
              </w:rPr>
              <w:t>;</w:t>
            </w:r>
          </w:p>
          <w:p w14:paraId="1149C377" w14:textId="77777777" w:rsidR="00E73007" w:rsidRDefault="00E73007" w:rsidP="00E7300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B07FC">
              <w:rPr>
                <w:sz w:val="24"/>
                <w:szCs w:val="24"/>
              </w:rPr>
              <w:t xml:space="preserve">- выполнение практических заданий по теме </w:t>
            </w:r>
            <w:r>
              <w:rPr>
                <w:sz w:val="24"/>
                <w:szCs w:val="24"/>
              </w:rPr>
              <w:t>по индивидуальным вариантам;</w:t>
            </w:r>
          </w:p>
          <w:p w14:paraId="2F2606F8" w14:textId="55DC682C" w:rsidR="00E73007" w:rsidRPr="0031571C" w:rsidRDefault="00E73007" w:rsidP="00E73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-написание эссе</w:t>
            </w:r>
          </w:p>
        </w:tc>
      </w:tr>
    </w:tbl>
    <w:p w14:paraId="6F982357" w14:textId="77777777" w:rsidR="006133EA" w:rsidRDefault="006133EA" w:rsidP="006A0294">
      <w:pPr>
        <w:pStyle w:val="a8"/>
        <w:spacing w:line="360" w:lineRule="auto"/>
        <w:ind w:firstLine="709"/>
        <w:jc w:val="both"/>
        <w:rPr>
          <w:b w:val="0"/>
          <w:szCs w:val="28"/>
        </w:rPr>
      </w:pPr>
    </w:p>
    <w:p w14:paraId="0DD79560" w14:textId="2FB7D619" w:rsidR="00574DF3" w:rsidRPr="001777E4" w:rsidRDefault="00574DF3" w:rsidP="001777E4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61929254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тем для подготовки к текущему </w:t>
      </w:r>
      <w:r w:rsidR="00CA6DB0">
        <w:rPr>
          <w:rFonts w:ascii="Times New Roman" w:hAnsi="Times New Roman" w:cs="Times New Roman"/>
          <w:b/>
          <w:color w:val="auto"/>
          <w:sz w:val="28"/>
          <w:szCs w:val="28"/>
        </w:rPr>
        <w:t>контролю</w:t>
      </w:r>
      <w:bookmarkEnd w:id="16"/>
    </w:p>
    <w:p w14:paraId="56028378" w14:textId="5C8B58EA" w:rsidR="00BB07FC" w:rsidRPr="00F56072" w:rsidRDefault="00BB07FC" w:rsidP="00F56072">
      <w:pPr>
        <w:pStyle w:val="a8"/>
        <w:spacing w:line="360" w:lineRule="auto"/>
        <w:rPr>
          <w:i/>
          <w:szCs w:val="28"/>
        </w:rPr>
      </w:pPr>
      <w:r w:rsidRPr="00F56072">
        <w:rPr>
          <w:i/>
          <w:szCs w:val="28"/>
        </w:rPr>
        <w:t>Примерная тематика эссе</w:t>
      </w:r>
    </w:p>
    <w:p w14:paraId="456C6030" w14:textId="4176FDF9" w:rsidR="002B14BE" w:rsidRDefault="00BB6C17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Статистическое наблюдение -</w:t>
      </w:r>
      <w:r w:rsidR="00F56072">
        <w:rPr>
          <w:b w:val="0"/>
          <w:szCs w:val="28"/>
        </w:rPr>
        <w:t xml:space="preserve"> </w:t>
      </w:r>
      <w:r>
        <w:rPr>
          <w:b w:val="0"/>
          <w:szCs w:val="28"/>
        </w:rPr>
        <w:t>основа мониторинга за хозяйствующими субъектами</w:t>
      </w:r>
    </w:p>
    <w:p w14:paraId="1CF9BE18" w14:textId="13D6A302" w:rsidR="00BB6C17" w:rsidRDefault="007325E7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Основные общероссийские классификаторы социально-экономической информации как информационная база перехода к цифровому обществу</w:t>
      </w:r>
    </w:p>
    <w:p w14:paraId="050F0788" w14:textId="2A94604C" w:rsidR="007325E7" w:rsidRPr="007325E7" w:rsidRDefault="007325E7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color w:val="000000"/>
          <w:szCs w:val="28"/>
        </w:rPr>
      </w:pPr>
      <w:r w:rsidRPr="007325E7">
        <w:rPr>
          <w:b w:val="0"/>
          <w:color w:val="000000"/>
          <w:szCs w:val="28"/>
        </w:rPr>
        <w:t>Совершенствование статистического наблюдения за преступлениями в финансовой сфере</w:t>
      </w:r>
      <w:r>
        <w:rPr>
          <w:b w:val="0"/>
          <w:color w:val="000000"/>
          <w:szCs w:val="28"/>
        </w:rPr>
        <w:t xml:space="preserve"> (основные классификации, методы статистического анализа)</w:t>
      </w:r>
    </w:p>
    <w:p w14:paraId="131FA01F" w14:textId="193F0F97" w:rsidR="00BB6C17" w:rsidRDefault="002B14BE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bCs/>
          <w:color w:val="000000"/>
          <w:szCs w:val="28"/>
        </w:rPr>
      </w:pPr>
      <w:r w:rsidRPr="002B14BE">
        <w:rPr>
          <w:b w:val="0"/>
          <w:bCs/>
          <w:color w:val="000000"/>
          <w:szCs w:val="28"/>
        </w:rPr>
        <w:t xml:space="preserve">Роль средних </w:t>
      </w:r>
      <w:r w:rsidR="00BB6C17">
        <w:rPr>
          <w:b w:val="0"/>
          <w:bCs/>
          <w:color w:val="000000"/>
          <w:szCs w:val="28"/>
        </w:rPr>
        <w:t xml:space="preserve">величин </w:t>
      </w:r>
      <w:r w:rsidRPr="002B14BE">
        <w:rPr>
          <w:b w:val="0"/>
          <w:bCs/>
          <w:color w:val="000000"/>
          <w:szCs w:val="28"/>
        </w:rPr>
        <w:t>в управлении государственными</w:t>
      </w:r>
      <w:r w:rsidR="00BB6C17">
        <w:rPr>
          <w:b w:val="0"/>
          <w:bCs/>
          <w:color w:val="000000"/>
          <w:szCs w:val="28"/>
        </w:rPr>
        <w:t xml:space="preserve"> </w:t>
      </w:r>
      <w:r w:rsidRPr="002B14BE">
        <w:rPr>
          <w:b w:val="0"/>
          <w:bCs/>
          <w:color w:val="000000"/>
          <w:szCs w:val="28"/>
        </w:rPr>
        <w:t>(государственный бюджет РФ, консолидированный бюджет субъектов РФ</w:t>
      </w:r>
      <w:r>
        <w:rPr>
          <w:b w:val="0"/>
          <w:bCs/>
          <w:color w:val="000000"/>
          <w:szCs w:val="28"/>
        </w:rPr>
        <w:t>)</w:t>
      </w:r>
      <w:r w:rsidR="00BB6C17">
        <w:rPr>
          <w:b w:val="0"/>
          <w:bCs/>
          <w:color w:val="000000"/>
          <w:szCs w:val="28"/>
        </w:rPr>
        <w:t xml:space="preserve">, </w:t>
      </w:r>
      <w:r w:rsidRPr="002B14BE">
        <w:rPr>
          <w:b w:val="0"/>
          <w:bCs/>
          <w:color w:val="000000"/>
          <w:szCs w:val="28"/>
        </w:rPr>
        <w:t>муниципальными (местные бюджеты) или корпоративными финансами (</w:t>
      </w:r>
      <w:bookmarkStart w:id="17" w:name="_Hlk116514753"/>
      <w:r w:rsidRPr="002B14BE">
        <w:rPr>
          <w:b w:val="0"/>
          <w:bCs/>
          <w:color w:val="000000"/>
          <w:szCs w:val="28"/>
        </w:rPr>
        <w:t>бюджеты</w:t>
      </w:r>
      <w:bookmarkEnd w:id="17"/>
      <w:r w:rsidR="00BB6C17">
        <w:rPr>
          <w:b w:val="0"/>
          <w:bCs/>
          <w:color w:val="000000"/>
          <w:szCs w:val="28"/>
        </w:rPr>
        <w:t>, планы компании</w:t>
      </w:r>
      <w:r w:rsidRPr="002B14BE">
        <w:rPr>
          <w:b w:val="0"/>
          <w:bCs/>
          <w:color w:val="000000"/>
          <w:szCs w:val="28"/>
        </w:rPr>
        <w:t>)</w:t>
      </w:r>
      <w:r w:rsidR="00BB6C17">
        <w:rPr>
          <w:b w:val="0"/>
          <w:bCs/>
          <w:color w:val="000000"/>
          <w:szCs w:val="28"/>
        </w:rPr>
        <w:t xml:space="preserve"> (на выбор)</w:t>
      </w:r>
    </w:p>
    <w:p w14:paraId="2345CE60" w14:textId="7AF15090" w:rsidR="007325E7" w:rsidRDefault="007325E7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bCs/>
          <w:color w:val="000000"/>
          <w:szCs w:val="28"/>
        </w:rPr>
      </w:pPr>
      <w:r>
        <w:rPr>
          <w:b w:val="0"/>
          <w:bCs/>
          <w:color w:val="000000"/>
          <w:szCs w:val="28"/>
        </w:rPr>
        <w:t xml:space="preserve">Особенности построения рядов распределения (на примере </w:t>
      </w:r>
      <w:r w:rsidR="00303BD3">
        <w:rPr>
          <w:b w:val="0"/>
          <w:bCs/>
          <w:color w:val="000000"/>
          <w:szCs w:val="28"/>
        </w:rPr>
        <w:t xml:space="preserve">показателей </w:t>
      </w:r>
      <w:r>
        <w:rPr>
          <w:b w:val="0"/>
          <w:bCs/>
          <w:color w:val="000000"/>
          <w:szCs w:val="28"/>
        </w:rPr>
        <w:t>деятельности организаций сектора финансо</w:t>
      </w:r>
      <w:r w:rsidR="00303BD3">
        <w:rPr>
          <w:b w:val="0"/>
          <w:bCs/>
          <w:color w:val="000000"/>
          <w:szCs w:val="28"/>
        </w:rPr>
        <w:t xml:space="preserve">вых корпораций (услуги финансового посредничества: страховые компании, лизинговые и </w:t>
      </w:r>
      <w:r w:rsidR="00303BD3">
        <w:rPr>
          <w:b w:val="0"/>
          <w:bCs/>
          <w:color w:val="000000"/>
          <w:szCs w:val="28"/>
        </w:rPr>
        <w:lastRenderedPageBreak/>
        <w:t xml:space="preserve">факторинговые компании, кредитные организации, трастовые компании, негосударственные пенсионные фонды) </w:t>
      </w:r>
    </w:p>
    <w:p w14:paraId="14F262E0" w14:textId="149A2209" w:rsidR="00303BD3" w:rsidRPr="00303BD3" w:rsidRDefault="00303BD3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bCs/>
          <w:color w:val="000000"/>
          <w:szCs w:val="28"/>
        </w:rPr>
      </w:pPr>
      <w:r w:rsidRPr="007325E7">
        <w:rPr>
          <w:b w:val="0"/>
          <w:bCs/>
          <w:color w:val="000000"/>
          <w:szCs w:val="28"/>
        </w:rPr>
        <w:t>Особенности кривых нормального распределения, использование их в анализе фактических данных в сфере государственных и муниципальных финансов, корпоративных финансов, в т. ч промышленных, энергетических, добывающих компани</w:t>
      </w:r>
      <w:r>
        <w:rPr>
          <w:b w:val="0"/>
          <w:bCs/>
          <w:color w:val="000000"/>
          <w:szCs w:val="28"/>
        </w:rPr>
        <w:t>ях</w:t>
      </w:r>
      <w:r w:rsidRPr="007325E7">
        <w:rPr>
          <w:b w:val="0"/>
          <w:bCs/>
          <w:color w:val="000000"/>
          <w:szCs w:val="28"/>
        </w:rPr>
        <w:t>; доходов и расходов населения</w:t>
      </w:r>
      <w:r w:rsidRPr="007325E7">
        <w:rPr>
          <w:color w:val="000000"/>
          <w:szCs w:val="28"/>
        </w:rPr>
        <w:t>.</w:t>
      </w:r>
    </w:p>
    <w:p w14:paraId="714A1FA5" w14:textId="77777777" w:rsidR="00303BD3" w:rsidRPr="00303BD3" w:rsidRDefault="00303BD3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color w:val="000000"/>
          <w:sz w:val="28"/>
          <w:szCs w:val="28"/>
        </w:rPr>
      </w:pPr>
      <w:r w:rsidRPr="00303BD3">
        <w:rPr>
          <w:color w:val="000000"/>
          <w:sz w:val="28"/>
          <w:szCs w:val="28"/>
        </w:rPr>
        <w:t xml:space="preserve">Применение показателей вариации в статистическом исследовании деятельности организаций в секторах финансового посредничества, государственных учреждений, нефинансовых корпораций (на примере компаний топливно-энергетического комплекса; обрабатывающих производств; </w:t>
      </w:r>
      <w:r w:rsidRPr="00303BD3">
        <w:rPr>
          <w:color w:val="000000"/>
          <w:sz w:val="28"/>
          <w:szCs w:val="28"/>
          <w:lang w:val="en-US"/>
        </w:rPr>
        <w:t>IT</w:t>
      </w:r>
      <w:r w:rsidRPr="00303BD3">
        <w:rPr>
          <w:color w:val="000000"/>
          <w:sz w:val="28"/>
          <w:szCs w:val="28"/>
        </w:rPr>
        <w:t>-корпораций и организаций др. отраслей).</w:t>
      </w:r>
    </w:p>
    <w:p w14:paraId="71AB2FCA" w14:textId="315BA61B" w:rsidR="00303BD3" w:rsidRPr="00303BD3" w:rsidRDefault="00303BD3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Применение а</w:t>
      </w:r>
      <w:r w:rsidRPr="00303BD3">
        <w:rPr>
          <w:color w:val="000000"/>
          <w:sz w:val="28"/>
          <w:szCs w:val="28"/>
        </w:rPr>
        <w:t>налитически</w:t>
      </w:r>
      <w:r>
        <w:rPr>
          <w:color w:val="000000"/>
          <w:sz w:val="28"/>
          <w:szCs w:val="28"/>
        </w:rPr>
        <w:t>х</w:t>
      </w:r>
      <w:r w:rsidRPr="00303BD3">
        <w:rPr>
          <w:color w:val="000000"/>
          <w:sz w:val="28"/>
          <w:szCs w:val="28"/>
        </w:rPr>
        <w:t xml:space="preserve"> группиров</w:t>
      </w:r>
      <w:r>
        <w:rPr>
          <w:color w:val="000000"/>
          <w:sz w:val="28"/>
          <w:szCs w:val="28"/>
        </w:rPr>
        <w:t>ок</w:t>
      </w:r>
      <w:r w:rsidRPr="00303BD3">
        <w:rPr>
          <w:color w:val="000000"/>
          <w:sz w:val="28"/>
          <w:szCs w:val="28"/>
        </w:rPr>
        <w:t xml:space="preserve"> и основ дисперсионного анализа вариации результативного признака в зависимости от факторного признака (на примере статистических данных об объемах различных видов услуг финансового посредничества в зависимости от охвата домохозяйств, доходов населения и др. факторов).</w:t>
      </w:r>
    </w:p>
    <w:p w14:paraId="535580E0" w14:textId="019A686F" w:rsidR="00427EE8" w:rsidRPr="00427EE8" w:rsidRDefault="00427EE8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sz w:val="24"/>
          <w:szCs w:val="24"/>
        </w:rPr>
      </w:pPr>
      <w:r w:rsidRPr="00427EE8">
        <w:rPr>
          <w:color w:val="000000"/>
          <w:sz w:val="28"/>
          <w:szCs w:val="28"/>
        </w:rPr>
        <w:t>Статистическая проверка гипотез</w:t>
      </w:r>
      <w:r>
        <w:rPr>
          <w:color w:val="000000"/>
          <w:sz w:val="28"/>
          <w:szCs w:val="28"/>
        </w:rPr>
        <w:t>. Виды аналитических процедур.</w:t>
      </w:r>
      <w:r w:rsidRPr="00427EE8">
        <w:rPr>
          <w:color w:val="000000"/>
          <w:sz w:val="28"/>
          <w:szCs w:val="28"/>
        </w:rPr>
        <w:t xml:space="preserve"> (Конкретные примеры реализации)</w:t>
      </w:r>
    </w:p>
    <w:p w14:paraId="5DD62797" w14:textId="7EF76A95" w:rsidR="00567D85" w:rsidRPr="00567D85" w:rsidRDefault="00567D85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bCs/>
          <w:color w:val="000000"/>
          <w:szCs w:val="28"/>
        </w:rPr>
      </w:pPr>
      <w:r w:rsidRPr="007325E7">
        <w:rPr>
          <w:b w:val="0"/>
          <w:bCs/>
          <w:color w:val="000000"/>
          <w:szCs w:val="28"/>
        </w:rPr>
        <w:t>Методология</w:t>
      </w:r>
      <w:r w:rsidRPr="00567D85">
        <w:rPr>
          <w:b w:val="0"/>
          <w:bCs/>
          <w:color w:val="000000"/>
          <w:szCs w:val="28"/>
        </w:rPr>
        <w:t xml:space="preserve"> проведения корреляционно регрессионного анализа при парной зависимости признаков</w:t>
      </w:r>
      <w:r>
        <w:rPr>
          <w:b w:val="0"/>
          <w:bCs/>
          <w:color w:val="000000"/>
          <w:szCs w:val="28"/>
        </w:rPr>
        <w:t xml:space="preserve"> (показать реа</w:t>
      </w:r>
      <w:r w:rsidR="009C56E5">
        <w:rPr>
          <w:b w:val="0"/>
          <w:bCs/>
          <w:color w:val="000000"/>
          <w:szCs w:val="28"/>
        </w:rPr>
        <w:t>ли</w:t>
      </w:r>
      <w:r>
        <w:rPr>
          <w:b w:val="0"/>
          <w:bCs/>
          <w:color w:val="000000"/>
          <w:szCs w:val="28"/>
        </w:rPr>
        <w:t>зацию на конкретном примере)</w:t>
      </w:r>
    </w:p>
    <w:p w14:paraId="4679C1E0" w14:textId="084F2D7D" w:rsidR="00427EE8" w:rsidRPr="009C56E5" w:rsidRDefault="00567D85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bCs/>
          <w:color w:val="000000"/>
          <w:szCs w:val="28"/>
        </w:rPr>
      </w:pPr>
      <w:r>
        <w:rPr>
          <w:b w:val="0"/>
          <w:bCs/>
          <w:color w:val="000000"/>
          <w:szCs w:val="28"/>
        </w:rPr>
        <w:t>М</w:t>
      </w:r>
      <w:r w:rsidRPr="007325E7">
        <w:rPr>
          <w:b w:val="0"/>
          <w:bCs/>
          <w:color w:val="000000"/>
          <w:szCs w:val="28"/>
        </w:rPr>
        <w:t>ножественные регрессионные модели взаимосвязи показателей функционирования различных отраслей общественного производства</w:t>
      </w:r>
    </w:p>
    <w:p w14:paraId="0ED2A6DE" w14:textId="4F0890FD" w:rsidR="009C56E5" w:rsidRPr="009C56E5" w:rsidRDefault="00567D85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bCs/>
          <w:sz w:val="28"/>
          <w:szCs w:val="28"/>
        </w:rPr>
      </w:pPr>
      <w:r w:rsidRPr="009C56E5">
        <w:rPr>
          <w:bCs/>
          <w:color w:val="000000"/>
          <w:sz w:val="28"/>
          <w:szCs w:val="28"/>
        </w:rPr>
        <w:t>Измерение тесноты связи между двумя количественными признаками с помощью различных методов</w:t>
      </w:r>
      <w:r w:rsidR="009C56E5" w:rsidRPr="009C56E5">
        <w:rPr>
          <w:bCs/>
          <w:color w:val="000000"/>
          <w:sz w:val="28"/>
          <w:szCs w:val="28"/>
        </w:rPr>
        <w:t xml:space="preserve"> на примере данных по организациям, оказывающим услуги финансового посредничества; по нефинансовым корпорациям.</w:t>
      </w:r>
    </w:p>
    <w:p w14:paraId="6090C7CF" w14:textId="66217C5C" w:rsidR="00567D85" w:rsidRDefault="009C56E5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bCs/>
          <w:color w:val="000000"/>
          <w:szCs w:val="28"/>
        </w:rPr>
      </w:pPr>
      <w:r>
        <w:rPr>
          <w:b w:val="0"/>
          <w:bCs/>
          <w:color w:val="000000"/>
          <w:szCs w:val="28"/>
        </w:rPr>
        <w:t>Проверка значимости корреляционной связи при парной зависимости на основе методов дисперсионного анализа, статистических распределений, ошибок аппроксимации</w:t>
      </w:r>
    </w:p>
    <w:p w14:paraId="6613B849" w14:textId="77777777" w:rsidR="009C56E5" w:rsidRPr="009C56E5" w:rsidRDefault="009C56E5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sz w:val="24"/>
          <w:szCs w:val="24"/>
        </w:rPr>
      </w:pPr>
      <w:r w:rsidRPr="009C56E5">
        <w:rPr>
          <w:color w:val="000000"/>
          <w:sz w:val="28"/>
          <w:szCs w:val="28"/>
        </w:rPr>
        <w:lastRenderedPageBreak/>
        <w:t>Понятие о множественной регрессии и расчет показателей корреляции (парные, совокупные, частые) на примере конкретных организаций секторов госучреждений, финансовых учреждений, домашних хозяйств, организаций, обслуживающих домашние хозяйства, нефинансовых корпораций</w:t>
      </w:r>
    </w:p>
    <w:p w14:paraId="4F31AF4A" w14:textId="08A4B085" w:rsidR="009C56E5" w:rsidRPr="009C56E5" w:rsidRDefault="009C56E5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И</w:t>
      </w:r>
      <w:r w:rsidRPr="009C56E5">
        <w:rPr>
          <w:color w:val="000000"/>
          <w:sz w:val="28"/>
          <w:szCs w:val="28"/>
        </w:rPr>
        <w:t>змерение уровня динамического ряда, выявление основной тенденции в изменениях выровненного ряда динамики (на примере показателей деятельности организаций финансового посредничества).</w:t>
      </w:r>
    </w:p>
    <w:p w14:paraId="0F27E243" w14:textId="4CC96C90" w:rsidR="00247464" w:rsidRDefault="00170246" w:rsidP="00F56072">
      <w:pPr>
        <w:pStyle w:val="a8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b w:val="0"/>
          <w:bCs/>
          <w:color w:val="000000"/>
          <w:szCs w:val="28"/>
        </w:rPr>
      </w:pPr>
      <w:r w:rsidRPr="00170246">
        <w:rPr>
          <w:b w:val="0"/>
          <w:bCs/>
          <w:color w:val="000000"/>
          <w:szCs w:val="28"/>
        </w:rPr>
        <w:t>Методы вы</w:t>
      </w:r>
      <w:r>
        <w:rPr>
          <w:b w:val="0"/>
          <w:bCs/>
          <w:color w:val="000000"/>
          <w:szCs w:val="28"/>
        </w:rPr>
        <w:t>явления основной тенденции развития</w:t>
      </w:r>
      <w:r w:rsidR="002B14BE" w:rsidRPr="00170246">
        <w:rPr>
          <w:b w:val="0"/>
          <w:bCs/>
          <w:color w:val="000000"/>
          <w:szCs w:val="28"/>
        </w:rPr>
        <w:t xml:space="preserve"> </w:t>
      </w:r>
      <w:r>
        <w:rPr>
          <w:b w:val="0"/>
          <w:bCs/>
          <w:color w:val="000000"/>
          <w:szCs w:val="28"/>
        </w:rPr>
        <w:t>в динамических рядах (на примере показателей деятельности секторов российской экономики)</w:t>
      </w:r>
    </w:p>
    <w:p w14:paraId="3E65D933" w14:textId="0FDCD5DF" w:rsidR="00170246" w:rsidRPr="00170246" w:rsidRDefault="00170246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sz w:val="24"/>
          <w:szCs w:val="24"/>
        </w:rPr>
      </w:pPr>
      <w:r w:rsidRPr="00170246">
        <w:rPr>
          <w:color w:val="000000"/>
          <w:sz w:val="28"/>
          <w:szCs w:val="28"/>
        </w:rPr>
        <w:t xml:space="preserve">Анализ временных лагов инфляционного процесса (на примере рядов динамики индекса-дефлятора ВВП, индекса потребительских цен, уровней инфляции как </w:t>
      </w:r>
      <w:proofErr w:type="spellStart"/>
      <w:r w:rsidRPr="00170246">
        <w:rPr>
          <w:color w:val="000000"/>
          <w:sz w:val="28"/>
          <w:szCs w:val="28"/>
        </w:rPr>
        <w:t>внутригодичных</w:t>
      </w:r>
      <w:proofErr w:type="spellEnd"/>
      <w:r w:rsidRPr="00170246">
        <w:rPr>
          <w:color w:val="000000"/>
          <w:sz w:val="28"/>
          <w:szCs w:val="28"/>
        </w:rPr>
        <w:t xml:space="preserve"> (месячных, квартальных), так и </w:t>
      </w:r>
      <w:r>
        <w:rPr>
          <w:color w:val="000000"/>
          <w:sz w:val="28"/>
          <w:szCs w:val="28"/>
        </w:rPr>
        <w:t xml:space="preserve">годичных </w:t>
      </w:r>
      <w:r w:rsidRPr="00170246">
        <w:rPr>
          <w:color w:val="000000"/>
          <w:sz w:val="28"/>
          <w:szCs w:val="28"/>
        </w:rPr>
        <w:t>за период 2012</w:t>
      </w:r>
      <w:r>
        <w:rPr>
          <w:color w:val="000000"/>
          <w:sz w:val="28"/>
          <w:szCs w:val="28"/>
        </w:rPr>
        <w:t xml:space="preserve"> </w:t>
      </w:r>
      <w:r w:rsidRPr="00170246">
        <w:rPr>
          <w:color w:val="000000"/>
          <w:sz w:val="28"/>
          <w:szCs w:val="28"/>
        </w:rPr>
        <w:t>-2021 гг. по РФ</w:t>
      </w:r>
      <w:r>
        <w:rPr>
          <w:color w:val="000000"/>
          <w:sz w:val="28"/>
          <w:szCs w:val="28"/>
        </w:rPr>
        <w:t xml:space="preserve"> или отдельным субъектам РФ (на выбор)</w:t>
      </w:r>
    </w:p>
    <w:p w14:paraId="334FCDBC" w14:textId="25C4BC4E" w:rsidR="00170246" w:rsidRPr="00F159DF" w:rsidRDefault="00170246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sz w:val="24"/>
          <w:szCs w:val="24"/>
        </w:rPr>
      </w:pPr>
      <w:r w:rsidRPr="00170246">
        <w:rPr>
          <w:color w:val="000000"/>
          <w:sz w:val="28"/>
          <w:szCs w:val="28"/>
        </w:rPr>
        <w:t xml:space="preserve">Проверка динамических рядов на автокорреляцию. Методология. Примеры реализации на </w:t>
      </w:r>
      <w:r w:rsidR="00F159DF">
        <w:rPr>
          <w:color w:val="000000"/>
          <w:sz w:val="28"/>
          <w:szCs w:val="28"/>
        </w:rPr>
        <w:t xml:space="preserve">примере </w:t>
      </w:r>
      <w:r w:rsidRPr="00170246">
        <w:rPr>
          <w:color w:val="000000"/>
          <w:sz w:val="28"/>
          <w:szCs w:val="28"/>
        </w:rPr>
        <w:t>конкретных ряд</w:t>
      </w:r>
      <w:r w:rsidR="00F159DF">
        <w:rPr>
          <w:color w:val="000000"/>
          <w:sz w:val="28"/>
          <w:szCs w:val="28"/>
        </w:rPr>
        <w:t>ов</w:t>
      </w:r>
      <w:r w:rsidRPr="00170246">
        <w:rPr>
          <w:color w:val="000000"/>
          <w:sz w:val="28"/>
          <w:szCs w:val="28"/>
        </w:rPr>
        <w:t xml:space="preserve"> динамики</w:t>
      </w:r>
    </w:p>
    <w:p w14:paraId="58038F8D" w14:textId="164A8DCE" w:rsidR="00F159DF" w:rsidRPr="00F159DF" w:rsidRDefault="00F159DF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Непараметрические методы оценки степени тесноты корреляционной связи при парной и множественной зависимости межу случайными величинами</w:t>
      </w:r>
    </w:p>
    <w:p w14:paraId="02D1714B" w14:textId="77777777" w:rsidR="00F159DF" w:rsidRPr="00F159DF" w:rsidRDefault="00F159DF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sz w:val="24"/>
          <w:szCs w:val="24"/>
        </w:rPr>
      </w:pPr>
      <w:r w:rsidRPr="00F159DF">
        <w:rPr>
          <w:sz w:val="28"/>
          <w:szCs w:val="28"/>
        </w:rPr>
        <w:t>Корреляционная зависимость в атрибутивных рядах. Ме</w:t>
      </w:r>
      <w:r>
        <w:rPr>
          <w:sz w:val="28"/>
          <w:szCs w:val="28"/>
        </w:rPr>
        <w:t>тоды оценки.</w:t>
      </w:r>
    </w:p>
    <w:p w14:paraId="6C4F4809" w14:textId="2E65649C" w:rsidR="00170246" w:rsidRPr="00F159DF" w:rsidRDefault="00170246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before="100" w:beforeAutospacing="1" w:after="100" w:afterAutospacing="1" w:line="360" w:lineRule="auto"/>
        <w:ind w:left="0" w:firstLine="709"/>
        <w:jc w:val="both"/>
        <w:rPr>
          <w:sz w:val="24"/>
          <w:szCs w:val="24"/>
        </w:rPr>
      </w:pPr>
      <w:r w:rsidRPr="00F159DF">
        <w:rPr>
          <w:color w:val="000000"/>
          <w:sz w:val="28"/>
          <w:szCs w:val="28"/>
        </w:rPr>
        <w:t>Расчет индивидуальных и общих индексов в статистической практике. Примеры реализации для решения практических управленческих задач на микро-мезо- и макроуровне.</w:t>
      </w:r>
    </w:p>
    <w:p w14:paraId="517E048E" w14:textId="77777777" w:rsidR="00170246" w:rsidRPr="00170246" w:rsidRDefault="00170246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4"/>
          <w:szCs w:val="24"/>
        </w:rPr>
      </w:pPr>
      <w:r w:rsidRPr="00170246">
        <w:rPr>
          <w:color w:val="000000"/>
          <w:sz w:val="28"/>
          <w:szCs w:val="28"/>
        </w:rPr>
        <w:t xml:space="preserve">Проблемы корректного построения системы взаимосвязанных индексов. </w:t>
      </w:r>
    </w:p>
    <w:p w14:paraId="69DE790E" w14:textId="1622D084" w:rsidR="00170246" w:rsidRPr="00170246" w:rsidRDefault="00170246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70246">
        <w:rPr>
          <w:sz w:val="14"/>
          <w:szCs w:val="14"/>
        </w:rPr>
        <w:t xml:space="preserve"> </w:t>
      </w:r>
      <w:r w:rsidRPr="00170246">
        <w:rPr>
          <w:color w:val="000000"/>
          <w:sz w:val="28"/>
          <w:szCs w:val="28"/>
        </w:rPr>
        <w:t>Статистическое исследование сезонности и его значение для финансовой сферы</w:t>
      </w:r>
    </w:p>
    <w:p w14:paraId="5D3D22C9" w14:textId="77777777" w:rsidR="00170246" w:rsidRPr="00170246" w:rsidRDefault="00170246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4"/>
          <w:szCs w:val="24"/>
        </w:rPr>
      </w:pPr>
      <w:r w:rsidRPr="00170246">
        <w:rPr>
          <w:color w:val="000000"/>
          <w:sz w:val="28"/>
          <w:szCs w:val="28"/>
        </w:rPr>
        <w:lastRenderedPageBreak/>
        <w:t>Основные экономические индексы и порядок их применения в экономико-статистическом анализе. Примеры применения различных видов основных экономических индексов в анализе отрасли (топливно-энергетический комплекс, промышленность, строительство, транспорт, связь, торговля и др.)</w:t>
      </w:r>
    </w:p>
    <w:p w14:paraId="14668C16" w14:textId="77777777" w:rsidR="00170246" w:rsidRPr="00170246" w:rsidRDefault="00170246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70246">
        <w:rPr>
          <w:color w:val="000000"/>
          <w:sz w:val="28"/>
          <w:szCs w:val="28"/>
        </w:rPr>
        <w:t>Факторный анализ изменений результативных показателей деятельности организаций сектора услуг финансового посредничества</w:t>
      </w:r>
    </w:p>
    <w:p w14:paraId="4DE5C3E2" w14:textId="77777777" w:rsidR="00170246" w:rsidRPr="00170246" w:rsidRDefault="00170246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70246">
        <w:rPr>
          <w:color w:val="000000"/>
          <w:sz w:val="28"/>
          <w:szCs w:val="28"/>
        </w:rPr>
        <w:t>Применение индексного метода в территориальных сопоставлениях (на примере сравнения двух или более территорий при построении индексов по количественным и качественным показателям)</w:t>
      </w:r>
    </w:p>
    <w:p w14:paraId="76CA2497" w14:textId="77525276" w:rsidR="00170246" w:rsidRDefault="00F159DF" w:rsidP="00F56072">
      <w:pPr>
        <w:pStyle w:val="ab"/>
        <w:widowControl/>
        <w:numPr>
          <w:ilvl w:val="0"/>
          <w:numId w:val="32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F159DF">
        <w:rPr>
          <w:sz w:val="28"/>
          <w:szCs w:val="28"/>
        </w:rPr>
        <w:t xml:space="preserve">Приемы экстраполяции </w:t>
      </w:r>
      <w:r>
        <w:rPr>
          <w:sz w:val="28"/>
          <w:szCs w:val="28"/>
        </w:rPr>
        <w:t>во временных рядах. Оценка надежности прогнозных значений уровней динамического ряда</w:t>
      </w:r>
    </w:p>
    <w:p w14:paraId="520FC7C5" w14:textId="7592B901" w:rsidR="00F56072" w:rsidRPr="00F56072" w:rsidRDefault="00F56072" w:rsidP="00F56072">
      <w:pPr>
        <w:suppressAutoHyphens/>
        <w:spacing w:line="360" w:lineRule="auto"/>
        <w:ind w:right="70" w:firstLine="709"/>
        <w:jc w:val="both"/>
        <w:rPr>
          <w:b/>
          <w:bCs/>
          <w:sz w:val="28"/>
          <w:szCs w:val="28"/>
        </w:rPr>
      </w:pPr>
      <w:r w:rsidRPr="00F56072"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6656AC8C" w14:textId="258F47B9" w:rsidR="00170246" w:rsidRPr="00F56072" w:rsidRDefault="00F56072" w:rsidP="00F56072">
      <w:pPr>
        <w:pStyle w:val="a8"/>
        <w:spacing w:line="360" w:lineRule="auto"/>
        <w:ind w:firstLine="709"/>
        <w:jc w:val="both"/>
        <w:rPr>
          <w:b w:val="0"/>
          <w:bCs/>
          <w:color w:val="000000"/>
          <w:szCs w:val="28"/>
        </w:rPr>
      </w:pPr>
      <w:r w:rsidRPr="00F56072">
        <w:rPr>
          <w:rFonts w:eastAsia="Calibri"/>
          <w:b w:val="0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50D4C">
        <w:rPr>
          <w:rFonts w:eastAsia="Calibri"/>
          <w:b w:val="0"/>
          <w:szCs w:val="28"/>
          <w:lang w:eastAsia="en-US"/>
        </w:rPr>
        <w:t>Кафедры</w:t>
      </w:r>
      <w:r w:rsidRPr="00F56072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бизнес-аналитики Факультета налогов, аудита и бизнес-анализа.</w:t>
      </w:r>
    </w:p>
    <w:p w14:paraId="31B14108" w14:textId="77777777" w:rsidR="00F56072" w:rsidRPr="00170246" w:rsidRDefault="00F56072" w:rsidP="00170246">
      <w:pPr>
        <w:pStyle w:val="a8"/>
        <w:spacing w:line="360" w:lineRule="auto"/>
        <w:jc w:val="both"/>
        <w:rPr>
          <w:b w:val="0"/>
          <w:bCs/>
          <w:color w:val="000000"/>
          <w:szCs w:val="28"/>
        </w:rPr>
      </w:pPr>
    </w:p>
    <w:p w14:paraId="2C3800D5" w14:textId="06091B92" w:rsidR="00574DF3" w:rsidRPr="001777E4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61929255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8"/>
    </w:p>
    <w:p w14:paraId="7B84C151" w14:textId="5AFE111A" w:rsidR="00574DF3" w:rsidRPr="00231417" w:rsidRDefault="00574DF3" w:rsidP="006A0294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5360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>
        <w:rPr>
          <w:sz w:val="28"/>
          <w:szCs w:val="28"/>
        </w:rPr>
        <w:t>е</w:t>
      </w:r>
      <w:r w:rsidRPr="00373B25">
        <w:rPr>
          <w:sz w:val="28"/>
          <w:szCs w:val="28"/>
        </w:rPr>
        <w:t xml:space="preserve"> содержится в разделе </w:t>
      </w:r>
      <w:r>
        <w:rPr>
          <w:sz w:val="28"/>
          <w:szCs w:val="28"/>
        </w:rPr>
        <w:t>2</w:t>
      </w:r>
      <w:r w:rsidR="007E25E8">
        <w:rPr>
          <w:sz w:val="28"/>
          <w:szCs w:val="28"/>
        </w:rPr>
        <w:t xml:space="preserve"> «</w:t>
      </w:r>
      <w:r w:rsidRPr="0023141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8"/>
          <w:szCs w:val="28"/>
        </w:rPr>
        <w:t>».</w:t>
      </w:r>
    </w:p>
    <w:p w14:paraId="69F3EE02" w14:textId="565993A9" w:rsidR="00574DF3" w:rsidRDefault="00574DF3" w:rsidP="00A00C78">
      <w:pPr>
        <w:ind w:firstLine="709"/>
        <w:jc w:val="right"/>
        <w:rPr>
          <w:sz w:val="28"/>
          <w:szCs w:val="28"/>
        </w:rPr>
      </w:pPr>
      <w:r w:rsidRPr="00007F07">
        <w:rPr>
          <w:sz w:val="28"/>
          <w:szCs w:val="28"/>
        </w:rPr>
        <w:t>Таблица 5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72"/>
        <w:gridCol w:w="1619"/>
        <w:gridCol w:w="1623"/>
        <w:gridCol w:w="4531"/>
      </w:tblGrid>
      <w:tr w:rsidR="00B874AD" w:rsidRPr="00B874AD" w14:paraId="566EA43A" w14:textId="77777777" w:rsidTr="00701473">
        <w:tc>
          <w:tcPr>
            <w:tcW w:w="1572" w:type="dxa"/>
          </w:tcPr>
          <w:p w14:paraId="0D2BFCCA" w14:textId="77777777" w:rsidR="00206F67" w:rsidRPr="00B874AD" w:rsidRDefault="00206F67" w:rsidP="001921EB">
            <w:pPr>
              <w:jc w:val="both"/>
            </w:pPr>
            <w:r w:rsidRPr="00B874AD">
              <w:t xml:space="preserve">Наименование компетенции </w:t>
            </w:r>
          </w:p>
        </w:tc>
        <w:tc>
          <w:tcPr>
            <w:tcW w:w="1619" w:type="dxa"/>
          </w:tcPr>
          <w:p w14:paraId="6B8D7F29" w14:textId="77777777" w:rsidR="00206F67" w:rsidRPr="00B874AD" w:rsidRDefault="00206F67" w:rsidP="001921EB">
            <w:pPr>
              <w:jc w:val="both"/>
            </w:pPr>
            <w:r w:rsidRPr="00B874AD">
              <w:t xml:space="preserve">Наименование индикаторов достижения компетенции </w:t>
            </w:r>
          </w:p>
        </w:tc>
        <w:tc>
          <w:tcPr>
            <w:tcW w:w="1907" w:type="dxa"/>
          </w:tcPr>
          <w:p w14:paraId="2E54476D" w14:textId="77777777" w:rsidR="00206F67" w:rsidRPr="00B874AD" w:rsidRDefault="00206F67" w:rsidP="001921EB">
            <w:pPr>
              <w:jc w:val="both"/>
            </w:pPr>
            <w:r w:rsidRPr="00B874AD">
              <w:t xml:space="preserve">Результаты обучения (умения и знания), соотнесенные с индикаторами </w:t>
            </w:r>
            <w:r w:rsidRPr="00B874AD">
              <w:lastRenderedPageBreak/>
              <w:t>достижения компетенции</w:t>
            </w:r>
          </w:p>
        </w:tc>
        <w:tc>
          <w:tcPr>
            <w:tcW w:w="4247" w:type="dxa"/>
          </w:tcPr>
          <w:p w14:paraId="7244DA11" w14:textId="77777777" w:rsidR="00206F67" w:rsidRPr="00B874AD" w:rsidRDefault="00206F67" w:rsidP="001921EB">
            <w:pPr>
              <w:jc w:val="center"/>
            </w:pPr>
            <w:r w:rsidRPr="00B874AD">
              <w:lastRenderedPageBreak/>
              <w:t>Типовые контрольные задания</w:t>
            </w:r>
          </w:p>
        </w:tc>
      </w:tr>
      <w:tr w:rsidR="00B874AD" w:rsidRPr="00B874AD" w14:paraId="39363EAB" w14:textId="77777777" w:rsidTr="00701473">
        <w:tc>
          <w:tcPr>
            <w:tcW w:w="1572" w:type="dxa"/>
          </w:tcPr>
          <w:p w14:paraId="6D9F2E31" w14:textId="1B3A0B40" w:rsidR="00206F67" w:rsidRPr="00B874AD" w:rsidRDefault="00206F67" w:rsidP="001921EB">
            <w:pPr>
              <w:jc w:val="both"/>
              <w:rPr>
                <w:highlight w:val="cyan"/>
              </w:rPr>
            </w:pPr>
            <w:r w:rsidRPr="00B874AD">
              <w:t xml:space="preserve">УК-6 </w:t>
            </w:r>
            <w:r w:rsidR="00701473" w:rsidRPr="00701473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  <w:r w:rsidR="00701473">
              <w:t>.</w:t>
            </w:r>
          </w:p>
        </w:tc>
        <w:tc>
          <w:tcPr>
            <w:tcW w:w="1619" w:type="dxa"/>
          </w:tcPr>
          <w:p w14:paraId="0EBC07F0" w14:textId="4A314954" w:rsidR="00206F67" w:rsidRPr="00B874AD" w:rsidRDefault="00701473" w:rsidP="001921EB">
            <w:pPr>
              <w:pStyle w:val="ab"/>
              <w:numPr>
                <w:ilvl w:val="0"/>
                <w:numId w:val="15"/>
              </w:numPr>
              <w:ind w:left="0" w:hanging="115"/>
              <w:jc w:val="both"/>
              <w:rPr>
                <w:color w:val="000000"/>
                <w:shd w:val="clear" w:color="auto" w:fill="FFFFFF"/>
              </w:rPr>
            </w:pPr>
            <w:r w:rsidRPr="00701473">
              <w:rPr>
                <w:color w:val="000000"/>
                <w:shd w:val="clear" w:color="auto" w:fill="FFFFFF"/>
              </w:rPr>
              <w:t>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  <w:r w:rsidR="00206F67" w:rsidRPr="00B874AD">
              <w:rPr>
                <w:color w:val="000000"/>
                <w:shd w:val="clear" w:color="auto" w:fill="FFFFFF"/>
              </w:rPr>
              <w:t xml:space="preserve">. </w:t>
            </w:r>
          </w:p>
          <w:p w14:paraId="5E8938A9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514F8742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304BCF9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17D2A009" w14:textId="77777777" w:rsidR="00206F67" w:rsidRPr="00B874AD" w:rsidRDefault="00206F67" w:rsidP="001921EB">
            <w:pPr>
              <w:pStyle w:val="ab"/>
              <w:numPr>
                <w:ilvl w:val="0"/>
                <w:numId w:val="15"/>
              </w:numPr>
              <w:jc w:val="both"/>
              <w:rPr>
                <w:color w:val="000000"/>
                <w:shd w:val="clear" w:color="auto" w:fill="FFFFFF"/>
              </w:rPr>
            </w:pPr>
          </w:p>
          <w:p w14:paraId="06522B40" w14:textId="4B42FA61" w:rsidR="00206F67" w:rsidRPr="00B874AD" w:rsidRDefault="00701473" w:rsidP="001921EB">
            <w:pPr>
              <w:ind w:left="-50"/>
              <w:jc w:val="both"/>
            </w:pPr>
            <w:r w:rsidRPr="00701473">
              <w:t>Актуализирует свой личностный потенциал, внутренние источники роста и развития собственной деятельности</w:t>
            </w:r>
            <w:r w:rsidR="00206F67" w:rsidRPr="00B874AD">
              <w:t>.</w:t>
            </w:r>
          </w:p>
          <w:p w14:paraId="1951EFA6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7636C06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3C340F47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343ADC41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51206BB3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63D093CF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53C3479C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059F1C98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44189C6E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F35FE0D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55602D9C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65C2A14C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6B2C276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42DB319D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6E0B1A8A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3B061D6A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66D155AA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07D038CC" w14:textId="547E002D" w:rsidR="00206F67" w:rsidRPr="00B874AD" w:rsidRDefault="00206F67" w:rsidP="001921EB">
            <w:pPr>
              <w:ind w:left="-115"/>
              <w:jc w:val="both"/>
            </w:pPr>
            <w:r w:rsidRPr="00B874AD">
              <w:t>3.</w:t>
            </w:r>
            <w:r w:rsidR="00701473" w:rsidRPr="00701473">
              <w:rPr>
                <w:sz w:val="24"/>
                <w:szCs w:val="24"/>
              </w:rPr>
              <w:t xml:space="preserve"> </w:t>
            </w:r>
            <w:r w:rsidR="00701473" w:rsidRPr="00701473">
              <w:t>Определяет приоритеты собственной деятельности в соответствии с важностью задач</w:t>
            </w:r>
            <w:r w:rsidRPr="00B874AD">
              <w:t>.</w:t>
            </w:r>
          </w:p>
          <w:p w14:paraId="5A1F9C03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09B0F7E2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652255F1" w14:textId="77777777" w:rsidR="00206F67" w:rsidRPr="00B874AD" w:rsidRDefault="00206F67" w:rsidP="001921EB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147EB45" w14:textId="77777777" w:rsidR="00206F67" w:rsidRPr="00B874AD" w:rsidRDefault="00206F67" w:rsidP="001921EB">
            <w:pPr>
              <w:jc w:val="both"/>
            </w:pPr>
          </w:p>
          <w:p w14:paraId="6F19A568" w14:textId="77777777" w:rsidR="00206F67" w:rsidRPr="00B874AD" w:rsidRDefault="00206F67" w:rsidP="001921EB">
            <w:pPr>
              <w:jc w:val="both"/>
            </w:pPr>
          </w:p>
          <w:p w14:paraId="45EB83FD" w14:textId="77777777" w:rsidR="00206F67" w:rsidRPr="00B874AD" w:rsidRDefault="00206F67" w:rsidP="001921EB">
            <w:pPr>
              <w:jc w:val="both"/>
            </w:pPr>
          </w:p>
          <w:p w14:paraId="77334877" w14:textId="77777777" w:rsidR="00206F67" w:rsidRPr="00B874AD" w:rsidRDefault="00206F67" w:rsidP="001921EB">
            <w:pPr>
              <w:jc w:val="both"/>
            </w:pPr>
          </w:p>
          <w:p w14:paraId="056FE8FB" w14:textId="77777777" w:rsidR="00206F67" w:rsidRPr="00B874AD" w:rsidRDefault="00206F67" w:rsidP="001921EB">
            <w:pPr>
              <w:jc w:val="both"/>
            </w:pPr>
          </w:p>
          <w:p w14:paraId="3149A074" w14:textId="77777777" w:rsidR="00206F67" w:rsidRPr="00B874AD" w:rsidRDefault="00206F67" w:rsidP="001921EB">
            <w:pPr>
              <w:jc w:val="both"/>
            </w:pPr>
          </w:p>
          <w:p w14:paraId="709D4F9D" w14:textId="77777777" w:rsidR="00206F67" w:rsidRPr="00B874AD" w:rsidRDefault="00206F67" w:rsidP="001921EB">
            <w:pPr>
              <w:jc w:val="both"/>
            </w:pPr>
          </w:p>
          <w:p w14:paraId="5E043331" w14:textId="77777777" w:rsidR="00206F67" w:rsidRPr="00B874AD" w:rsidRDefault="00206F67" w:rsidP="001921EB">
            <w:pPr>
              <w:jc w:val="both"/>
            </w:pPr>
          </w:p>
          <w:p w14:paraId="622CD410" w14:textId="77777777" w:rsidR="00206F67" w:rsidRPr="00B874AD" w:rsidRDefault="00206F67" w:rsidP="001921EB">
            <w:pPr>
              <w:jc w:val="both"/>
            </w:pPr>
          </w:p>
          <w:p w14:paraId="6CD04DEA" w14:textId="77777777" w:rsidR="00206F67" w:rsidRPr="00B874AD" w:rsidRDefault="00206F67" w:rsidP="001921EB">
            <w:pPr>
              <w:jc w:val="both"/>
            </w:pPr>
          </w:p>
          <w:p w14:paraId="0E49FDA0" w14:textId="77777777" w:rsidR="00206F67" w:rsidRPr="00B874AD" w:rsidRDefault="00206F67" w:rsidP="001921EB">
            <w:pPr>
              <w:jc w:val="both"/>
            </w:pPr>
          </w:p>
          <w:p w14:paraId="4793A117" w14:textId="77777777" w:rsidR="00206F67" w:rsidRPr="00B874AD" w:rsidRDefault="00206F67" w:rsidP="001921EB">
            <w:pPr>
              <w:jc w:val="both"/>
            </w:pPr>
          </w:p>
          <w:p w14:paraId="0597D184" w14:textId="1A2505C9" w:rsidR="00206F67" w:rsidRDefault="00206F67" w:rsidP="001921EB">
            <w:pPr>
              <w:jc w:val="both"/>
            </w:pPr>
          </w:p>
          <w:p w14:paraId="195BAC7D" w14:textId="4969B414" w:rsidR="00B874AD" w:rsidRDefault="00B874AD" w:rsidP="001921EB">
            <w:pPr>
              <w:jc w:val="both"/>
            </w:pPr>
          </w:p>
          <w:p w14:paraId="772E3070" w14:textId="77777777" w:rsidR="00B874AD" w:rsidRPr="00B874AD" w:rsidRDefault="00B874AD" w:rsidP="001921EB">
            <w:pPr>
              <w:jc w:val="both"/>
            </w:pPr>
          </w:p>
          <w:p w14:paraId="2C4D667B" w14:textId="33A381FF" w:rsidR="00206F67" w:rsidRDefault="00206F67" w:rsidP="001921EB">
            <w:pPr>
              <w:jc w:val="both"/>
            </w:pPr>
          </w:p>
          <w:p w14:paraId="22BED6D9" w14:textId="77777777" w:rsidR="00B874AD" w:rsidRPr="00B874AD" w:rsidRDefault="00B874AD" w:rsidP="001921EB">
            <w:pPr>
              <w:jc w:val="both"/>
            </w:pPr>
          </w:p>
          <w:p w14:paraId="0E8AEB9B" w14:textId="05F84273" w:rsidR="00206F67" w:rsidRPr="00B874AD" w:rsidRDefault="00206F67" w:rsidP="001921EB">
            <w:pPr>
              <w:jc w:val="both"/>
              <w:rPr>
                <w:highlight w:val="cyan"/>
              </w:rPr>
            </w:pPr>
            <w:r w:rsidRPr="00B874AD">
              <w:t>4. </w:t>
            </w:r>
            <w:r w:rsidR="00701473" w:rsidRPr="00701473">
              <w:t>Определяет и демонстрирует методы повышения эффективности собственной деятельности</w:t>
            </w:r>
            <w:r w:rsidR="00701473">
              <w:t>.</w:t>
            </w:r>
          </w:p>
        </w:tc>
        <w:tc>
          <w:tcPr>
            <w:tcW w:w="1907" w:type="dxa"/>
          </w:tcPr>
          <w:p w14:paraId="027D54F5" w14:textId="77777777" w:rsidR="00206F67" w:rsidRPr="00B874AD" w:rsidRDefault="00206F67" w:rsidP="001921EB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lastRenderedPageBreak/>
              <w:t xml:space="preserve">Знать: </w:t>
            </w:r>
            <w:r w:rsidRPr="00B874AD">
              <w:rPr>
                <w:bCs/>
                <w:color w:val="000000" w:themeColor="text1"/>
              </w:rPr>
              <w:t>основные этапы статистического исследования</w:t>
            </w:r>
          </w:p>
          <w:p w14:paraId="1D30DE99" w14:textId="77777777" w:rsidR="00206F67" w:rsidRPr="00B874AD" w:rsidRDefault="00206F67" w:rsidP="001921EB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t xml:space="preserve">Уметь: </w:t>
            </w:r>
            <w:r w:rsidRPr="00B874AD">
              <w:rPr>
                <w:bCs/>
                <w:color w:val="000000" w:themeColor="text1"/>
              </w:rPr>
              <w:t>использовать на практике методы сбора статистических данных применительно к своей предметной (профессиональной) деятельности</w:t>
            </w:r>
          </w:p>
          <w:p w14:paraId="76D851C6" w14:textId="77777777" w:rsidR="00206F67" w:rsidRPr="00B874AD" w:rsidRDefault="00206F67" w:rsidP="001921EB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t>Знать:</w:t>
            </w:r>
            <w:r w:rsidRPr="00B874AD">
              <w:rPr>
                <w:bCs/>
                <w:color w:val="000000" w:themeColor="text1"/>
              </w:rPr>
              <w:t xml:space="preserve"> основные приемы систематизации статистических данных и современные методы их анализа</w:t>
            </w:r>
          </w:p>
          <w:p w14:paraId="63C600A1" w14:textId="77777777" w:rsidR="00206F67" w:rsidRPr="00B874AD" w:rsidRDefault="00206F67" w:rsidP="001921EB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Cs/>
                <w:color w:val="000000" w:themeColor="text1"/>
              </w:rPr>
              <w:t xml:space="preserve"> </w:t>
            </w:r>
            <w:r w:rsidRPr="00B874AD">
              <w:rPr>
                <w:b/>
                <w:color w:val="000000" w:themeColor="text1"/>
              </w:rPr>
              <w:t xml:space="preserve">Уметь: </w:t>
            </w:r>
            <w:r w:rsidRPr="00B874AD">
              <w:rPr>
                <w:bCs/>
                <w:color w:val="000000" w:themeColor="text1"/>
              </w:rPr>
              <w:t>применить в своей профессиональной деятельности</w:t>
            </w:r>
            <w:r w:rsidRPr="00B874AD">
              <w:rPr>
                <w:b/>
                <w:color w:val="000000" w:themeColor="text1"/>
              </w:rPr>
              <w:t xml:space="preserve"> </w:t>
            </w:r>
            <w:r w:rsidRPr="00B874AD">
              <w:rPr>
                <w:bCs/>
                <w:color w:val="000000" w:themeColor="text1"/>
              </w:rPr>
              <w:t>методологические основы обработки статистических совокупностей, выявления особенностей распределения во времени и пространстве случайных величин</w:t>
            </w:r>
          </w:p>
          <w:p w14:paraId="3E130950" w14:textId="77777777" w:rsidR="00206F67" w:rsidRPr="00B874AD" w:rsidRDefault="00206F67" w:rsidP="001921EB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</w:rPr>
            </w:pPr>
          </w:p>
          <w:p w14:paraId="7B592052" w14:textId="77777777" w:rsidR="00206F67" w:rsidRPr="00B874AD" w:rsidRDefault="00206F67" w:rsidP="001921EB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t xml:space="preserve">Знать: </w:t>
            </w:r>
            <w:r w:rsidRPr="00B874AD">
              <w:rPr>
                <w:bCs/>
                <w:color w:val="000000" w:themeColor="text1"/>
              </w:rPr>
              <w:t xml:space="preserve">современные проблемы социально-экономического развития страны, ориентиры, цели и факторы устойчивого развития, современные стандарты статистического учета </w:t>
            </w:r>
          </w:p>
          <w:p w14:paraId="2539D6F6" w14:textId="77777777" w:rsidR="00206F67" w:rsidRPr="00B874AD" w:rsidRDefault="00206F67" w:rsidP="001921EB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t xml:space="preserve">Уметь: </w:t>
            </w:r>
            <w:r w:rsidRPr="00B874AD">
              <w:rPr>
                <w:bCs/>
                <w:color w:val="000000" w:themeColor="text1"/>
              </w:rPr>
              <w:t xml:space="preserve">применять </w:t>
            </w:r>
            <w:r w:rsidRPr="00B874AD">
              <w:rPr>
                <w:bCs/>
                <w:color w:val="000000" w:themeColor="text1"/>
              </w:rPr>
              <w:lastRenderedPageBreak/>
              <w:t>современные отечественные и международные стандарты статистического учета в своей профессиональной деятельности</w:t>
            </w:r>
          </w:p>
          <w:p w14:paraId="3CCE5AFA" w14:textId="77777777" w:rsidR="00B874AD" w:rsidRDefault="00B874AD" w:rsidP="001921EB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  <w:p w14:paraId="36F867DF" w14:textId="6BA890F8" w:rsidR="00206F67" w:rsidRPr="00B874AD" w:rsidRDefault="00206F67" w:rsidP="001921EB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t xml:space="preserve">Знать: </w:t>
            </w:r>
            <w:r w:rsidRPr="00B874AD">
              <w:rPr>
                <w:bCs/>
                <w:color w:val="000000" w:themeColor="text1"/>
              </w:rPr>
              <w:t>статистическую методологию</w:t>
            </w:r>
          </w:p>
          <w:p w14:paraId="72B59AF1" w14:textId="77777777" w:rsidR="00206F67" w:rsidRPr="00B874AD" w:rsidRDefault="00206F67" w:rsidP="001921EB">
            <w:pPr>
              <w:jc w:val="both"/>
              <w:rPr>
                <w:highlight w:val="cyan"/>
              </w:rPr>
            </w:pPr>
            <w:r w:rsidRPr="00B874AD">
              <w:rPr>
                <w:b/>
                <w:color w:val="000000" w:themeColor="text1"/>
              </w:rPr>
              <w:t xml:space="preserve">Уметь: </w:t>
            </w:r>
            <w:r w:rsidRPr="00B874AD">
              <w:rPr>
                <w:bCs/>
                <w:color w:val="000000" w:themeColor="text1"/>
              </w:rPr>
              <w:t>применять ее в решении прикладных задач своей профессиональной деятельности</w:t>
            </w:r>
          </w:p>
        </w:tc>
        <w:tc>
          <w:tcPr>
            <w:tcW w:w="4247" w:type="dxa"/>
          </w:tcPr>
          <w:p w14:paraId="3C0613F3" w14:textId="77777777" w:rsidR="00206F67" w:rsidRPr="00B874AD" w:rsidRDefault="00206F67" w:rsidP="001921EB">
            <w:pPr>
              <w:jc w:val="both"/>
              <w:rPr>
                <w:highlight w:val="cyan"/>
              </w:rPr>
            </w:pPr>
            <w:r w:rsidRPr="00B874AD">
              <w:rPr>
                <w:u w:val="single"/>
              </w:rPr>
              <w:lastRenderedPageBreak/>
              <w:t>Задание 1</w:t>
            </w:r>
            <w:r w:rsidRPr="00B874AD">
              <w:t xml:space="preserve">. Разработать программу документарного наблюдения за отгрузкой продукции предприятием по договорам поставки с целью выявления нарушения графиков поставки, возможных штрафных санкций (пени и неустойки), инструментарий, определить форму, вид и способ наблюдения.  </w:t>
            </w:r>
          </w:p>
          <w:p w14:paraId="5038299E" w14:textId="77777777" w:rsidR="00206F67" w:rsidRPr="00B874AD" w:rsidRDefault="00206F67" w:rsidP="001921EB">
            <w:pPr>
              <w:jc w:val="both"/>
              <w:rPr>
                <w:highlight w:val="cyan"/>
              </w:rPr>
            </w:pPr>
          </w:p>
          <w:p w14:paraId="15A17229" w14:textId="77777777" w:rsidR="00206F67" w:rsidRPr="00B874AD" w:rsidRDefault="00206F67" w:rsidP="001921EB">
            <w:pPr>
              <w:jc w:val="both"/>
              <w:rPr>
                <w:highlight w:val="cyan"/>
              </w:rPr>
            </w:pPr>
          </w:p>
          <w:p w14:paraId="6DA5479D" w14:textId="77777777" w:rsidR="00206F67" w:rsidRPr="00B874AD" w:rsidRDefault="00206F67" w:rsidP="001921EB">
            <w:pPr>
              <w:jc w:val="both"/>
              <w:rPr>
                <w:highlight w:val="cyan"/>
              </w:rPr>
            </w:pPr>
          </w:p>
          <w:p w14:paraId="78B93F21" w14:textId="77777777" w:rsidR="00206F67" w:rsidRPr="00B874AD" w:rsidRDefault="00206F67" w:rsidP="001921EB">
            <w:pPr>
              <w:jc w:val="both"/>
              <w:rPr>
                <w:highlight w:val="cyan"/>
              </w:rPr>
            </w:pPr>
          </w:p>
          <w:p w14:paraId="75B7C0CF" w14:textId="00F47A7A" w:rsidR="00206F67" w:rsidRDefault="00206F67" w:rsidP="001921EB">
            <w:pPr>
              <w:jc w:val="both"/>
              <w:rPr>
                <w:highlight w:val="cyan"/>
              </w:rPr>
            </w:pPr>
          </w:p>
          <w:p w14:paraId="3E0B4B19" w14:textId="5136D8A8" w:rsidR="00B874AD" w:rsidRDefault="00B874AD" w:rsidP="001921EB">
            <w:pPr>
              <w:jc w:val="both"/>
              <w:rPr>
                <w:highlight w:val="cyan"/>
              </w:rPr>
            </w:pPr>
          </w:p>
          <w:p w14:paraId="40228623" w14:textId="5F891850" w:rsidR="00B874AD" w:rsidRDefault="00B874AD" w:rsidP="001921EB">
            <w:pPr>
              <w:jc w:val="both"/>
              <w:rPr>
                <w:highlight w:val="cyan"/>
              </w:rPr>
            </w:pPr>
          </w:p>
          <w:p w14:paraId="2976AB60" w14:textId="7BF66218" w:rsidR="00B874AD" w:rsidRDefault="00B874AD" w:rsidP="001921EB">
            <w:pPr>
              <w:jc w:val="both"/>
              <w:rPr>
                <w:highlight w:val="cyan"/>
              </w:rPr>
            </w:pPr>
          </w:p>
          <w:p w14:paraId="361E3D7D" w14:textId="77777777" w:rsidR="00B874AD" w:rsidRPr="00B874AD" w:rsidRDefault="00B874AD" w:rsidP="001921EB">
            <w:pPr>
              <w:jc w:val="both"/>
              <w:rPr>
                <w:highlight w:val="cyan"/>
              </w:rPr>
            </w:pPr>
          </w:p>
          <w:p w14:paraId="256CADBA" w14:textId="77777777" w:rsidR="00206F67" w:rsidRPr="00B874AD" w:rsidRDefault="00206F67" w:rsidP="001921EB">
            <w:pPr>
              <w:jc w:val="both"/>
            </w:pPr>
            <w:r w:rsidRPr="00B874AD">
              <w:t>Задание 2.</w:t>
            </w:r>
          </w:p>
          <w:p w14:paraId="667FB63C" w14:textId="77777777" w:rsidR="00EB2C89" w:rsidRPr="00EB2C89" w:rsidRDefault="00EB2C89" w:rsidP="00EB2C89">
            <w:pPr>
              <w:jc w:val="both"/>
            </w:pPr>
            <w:r w:rsidRPr="00EB2C89">
              <w:t>На собрании акционеров председателем Правления компании был избран Петров А. Г., за которого проголосовало 82% из 70% присутствующих акционеров, обладающих обыкновенными акциями (правом голоса). Какова средняя доля и дисперсия акционеров, имеющих право голоса, поддержавших кандидатуру Петрова А. Г.</w:t>
            </w:r>
          </w:p>
          <w:p w14:paraId="5778C792" w14:textId="2546DE43" w:rsidR="00206F67" w:rsidRDefault="00206F67" w:rsidP="001921EB">
            <w:pPr>
              <w:jc w:val="both"/>
            </w:pPr>
          </w:p>
          <w:p w14:paraId="2AC979D9" w14:textId="0887100A" w:rsidR="00B874AD" w:rsidRDefault="00B874AD" w:rsidP="001921EB">
            <w:pPr>
              <w:jc w:val="both"/>
            </w:pPr>
          </w:p>
          <w:p w14:paraId="407F0582" w14:textId="5EB5E12B" w:rsidR="00B874AD" w:rsidRDefault="00B874AD" w:rsidP="001921EB">
            <w:pPr>
              <w:jc w:val="both"/>
            </w:pPr>
          </w:p>
          <w:p w14:paraId="028C119B" w14:textId="30E1B407" w:rsidR="00B874AD" w:rsidRDefault="00B874AD" w:rsidP="001921EB">
            <w:pPr>
              <w:jc w:val="both"/>
            </w:pPr>
          </w:p>
          <w:p w14:paraId="5DC42DFC" w14:textId="256F0FF5" w:rsidR="00B874AD" w:rsidRDefault="00B874AD" w:rsidP="001921EB">
            <w:pPr>
              <w:jc w:val="both"/>
            </w:pPr>
          </w:p>
          <w:p w14:paraId="30C3E1AD" w14:textId="7D66F400" w:rsidR="00B874AD" w:rsidRDefault="00B874AD" w:rsidP="001921EB">
            <w:pPr>
              <w:jc w:val="both"/>
            </w:pPr>
          </w:p>
          <w:p w14:paraId="71AB8E52" w14:textId="7E2148A2" w:rsidR="00B874AD" w:rsidRDefault="00B874AD" w:rsidP="001921EB">
            <w:pPr>
              <w:jc w:val="both"/>
            </w:pPr>
          </w:p>
          <w:p w14:paraId="5DEC5C65" w14:textId="6CC3C66E" w:rsidR="00B874AD" w:rsidRDefault="00B874AD" w:rsidP="001921EB">
            <w:pPr>
              <w:jc w:val="both"/>
            </w:pPr>
          </w:p>
          <w:p w14:paraId="2DA0575C" w14:textId="6945C6C0" w:rsidR="00B874AD" w:rsidRDefault="00B874AD" w:rsidP="001921EB">
            <w:pPr>
              <w:jc w:val="both"/>
            </w:pPr>
          </w:p>
          <w:p w14:paraId="34E6947C" w14:textId="175DDC17" w:rsidR="00B874AD" w:rsidRDefault="00B874AD" w:rsidP="001921EB">
            <w:pPr>
              <w:jc w:val="both"/>
            </w:pPr>
          </w:p>
          <w:p w14:paraId="06D11B47" w14:textId="739BCE09" w:rsidR="00B874AD" w:rsidRDefault="00B874AD" w:rsidP="001921EB">
            <w:pPr>
              <w:jc w:val="both"/>
            </w:pPr>
          </w:p>
          <w:p w14:paraId="3B3C1EFD" w14:textId="5BC453BC" w:rsidR="00B874AD" w:rsidRDefault="00B874AD" w:rsidP="001921EB">
            <w:pPr>
              <w:jc w:val="both"/>
            </w:pPr>
          </w:p>
          <w:p w14:paraId="15CD4B56" w14:textId="460C0725" w:rsidR="00B874AD" w:rsidRDefault="00B874AD" w:rsidP="001921EB">
            <w:pPr>
              <w:jc w:val="both"/>
            </w:pPr>
          </w:p>
          <w:p w14:paraId="567AF4B3" w14:textId="603F44C5" w:rsidR="00B874AD" w:rsidRDefault="00B874AD" w:rsidP="001921EB">
            <w:pPr>
              <w:jc w:val="both"/>
            </w:pPr>
          </w:p>
          <w:p w14:paraId="763E2310" w14:textId="4EA1FE71" w:rsidR="00B874AD" w:rsidRDefault="00B874AD" w:rsidP="001921EB">
            <w:pPr>
              <w:jc w:val="both"/>
            </w:pPr>
          </w:p>
          <w:p w14:paraId="37AB146F" w14:textId="42D53927" w:rsidR="00B874AD" w:rsidRDefault="00B874AD" w:rsidP="001921EB">
            <w:pPr>
              <w:jc w:val="both"/>
            </w:pPr>
          </w:p>
          <w:p w14:paraId="08FE6969" w14:textId="6AB5D97A" w:rsidR="00B874AD" w:rsidRDefault="00B874AD" w:rsidP="001921EB">
            <w:pPr>
              <w:jc w:val="both"/>
            </w:pPr>
          </w:p>
          <w:p w14:paraId="5D6507DE" w14:textId="77777777" w:rsidR="00EB2C89" w:rsidRDefault="00EB2C89" w:rsidP="001921EB">
            <w:pPr>
              <w:jc w:val="both"/>
            </w:pPr>
          </w:p>
          <w:p w14:paraId="4F8D1311" w14:textId="03F1E0AE" w:rsidR="0015585A" w:rsidRPr="00B874AD" w:rsidRDefault="00206F67" w:rsidP="0015585A">
            <w:pPr>
              <w:jc w:val="both"/>
              <w:rPr>
                <w:rFonts w:eastAsiaTheme="minorHAnsi"/>
                <w:lang w:eastAsia="en-US"/>
              </w:rPr>
            </w:pPr>
            <w:r w:rsidRPr="00B874AD">
              <w:rPr>
                <w:u w:val="single"/>
              </w:rPr>
              <w:t>Задание 3</w:t>
            </w:r>
            <w:r w:rsidRPr="00B874AD">
              <w:t>.</w:t>
            </w:r>
          </w:p>
          <w:p w14:paraId="35949A1C" w14:textId="4C087E35" w:rsidR="00206F67" w:rsidRPr="00B874AD" w:rsidRDefault="00206F67" w:rsidP="001921EB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874AD">
              <w:rPr>
                <w:rFonts w:eastAsiaTheme="minorHAnsi"/>
                <w:lang w:eastAsia="en-US"/>
              </w:rPr>
              <w:t xml:space="preserve">В энергетической компании 92% работников имеют высшее образование. Оцените: </w:t>
            </w:r>
          </w:p>
          <w:p w14:paraId="20E8F193" w14:textId="77777777" w:rsidR="00206F67" w:rsidRPr="00B874AD" w:rsidRDefault="00206F67" w:rsidP="001921EB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B874AD">
              <w:rPr>
                <w:rFonts w:eastAsiaTheme="minorHAnsi"/>
                <w:lang w:eastAsia="en-US"/>
              </w:rPr>
              <w:t>Среднее значение признака «высшее образование» в данной энергетической компании;</w:t>
            </w:r>
          </w:p>
          <w:p w14:paraId="2388603B" w14:textId="77777777" w:rsidR="00206F67" w:rsidRPr="00B874AD" w:rsidRDefault="00206F67" w:rsidP="001921EB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B874AD">
              <w:rPr>
                <w:rFonts w:eastAsiaTheme="minorHAnsi"/>
                <w:lang w:eastAsia="en-US"/>
              </w:rPr>
              <w:t>Значение среднего квадратичного отклонения по данному признаку;</w:t>
            </w:r>
          </w:p>
          <w:p w14:paraId="41E08A61" w14:textId="77777777" w:rsidR="00206F67" w:rsidRPr="00B874AD" w:rsidRDefault="00206F67" w:rsidP="001921EB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B874AD">
              <w:rPr>
                <w:rFonts w:eastAsiaTheme="minorHAnsi"/>
                <w:lang w:eastAsia="en-US"/>
              </w:rPr>
              <w:t>Насколько данная статистическая совокупность однородна в отношении признака-«высшее образование работника» и среднее значение признака типично для нее.</w:t>
            </w:r>
          </w:p>
          <w:p w14:paraId="10CC9C0D" w14:textId="77777777" w:rsidR="00206F67" w:rsidRPr="00B874AD" w:rsidRDefault="00206F67" w:rsidP="001921EB">
            <w:pPr>
              <w:tabs>
                <w:tab w:val="right" w:pos="18720"/>
              </w:tabs>
              <w:spacing w:before="240"/>
              <w:ind w:left="52"/>
              <w:rPr>
                <w:rFonts w:eastAsiaTheme="minorHAnsi"/>
                <w:u w:val="single"/>
                <w:lang w:eastAsia="en-US"/>
              </w:rPr>
            </w:pPr>
          </w:p>
          <w:p w14:paraId="148B5832" w14:textId="77777777" w:rsidR="00206F67" w:rsidRPr="00B874AD" w:rsidRDefault="00206F67" w:rsidP="001921EB">
            <w:pPr>
              <w:tabs>
                <w:tab w:val="right" w:pos="18720"/>
              </w:tabs>
              <w:spacing w:before="240"/>
              <w:ind w:left="52"/>
              <w:rPr>
                <w:rFonts w:eastAsiaTheme="minorHAnsi"/>
                <w:u w:val="single"/>
                <w:lang w:eastAsia="en-US"/>
              </w:rPr>
            </w:pPr>
          </w:p>
          <w:p w14:paraId="40C335DA" w14:textId="77777777" w:rsidR="00206F67" w:rsidRPr="00B874AD" w:rsidRDefault="00206F67" w:rsidP="001921EB">
            <w:pPr>
              <w:tabs>
                <w:tab w:val="right" w:pos="18720"/>
              </w:tabs>
              <w:spacing w:before="240"/>
              <w:ind w:left="52"/>
              <w:rPr>
                <w:rFonts w:eastAsiaTheme="minorHAnsi"/>
                <w:u w:val="single"/>
                <w:lang w:eastAsia="en-US"/>
              </w:rPr>
            </w:pPr>
          </w:p>
          <w:p w14:paraId="1BF5D52C" w14:textId="77777777" w:rsidR="00206F67" w:rsidRPr="00B874AD" w:rsidRDefault="00206F67" w:rsidP="001921EB">
            <w:pPr>
              <w:tabs>
                <w:tab w:val="right" w:pos="18720"/>
              </w:tabs>
              <w:spacing w:before="240"/>
              <w:ind w:left="52"/>
              <w:rPr>
                <w:rFonts w:eastAsiaTheme="minorHAnsi"/>
                <w:u w:val="single"/>
                <w:lang w:eastAsia="en-US"/>
              </w:rPr>
            </w:pPr>
          </w:p>
          <w:p w14:paraId="40FFBED1" w14:textId="77777777" w:rsidR="00206F67" w:rsidRPr="00B874AD" w:rsidRDefault="00206F67" w:rsidP="001921EB">
            <w:pPr>
              <w:tabs>
                <w:tab w:val="right" w:pos="18720"/>
              </w:tabs>
              <w:spacing w:before="240"/>
              <w:ind w:left="52"/>
              <w:rPr>
                <w:rFonts w:eastAsiaTheme="minorHAnsi"/>
                <w:u w:val="single"/>
                <w:lang w:eastAsia="en-US"/>
              </w:rPr>
            </w:pPr>
          </w:p>
          <w:p w14:paraId="2E483CDB" w14:textId="016B9AB9" w:rsidR="00206F67" w:rsidRPr="00B874AD" w:rsidRDefault="00206F67" w:rsidP="001921EB">
            <w:pPr>
              <w:tabs>
                <w:tab w:val="right" w:pos="18720"/>
              </w:tabs>
              <w:spacing w:before="240"/>
              <w:ind w:left="52"/>
              <w:rPr>
                <w:rFonts w:eastAsiaTheme="minorHAnsi"/>
                <w:u w:val="single"/>
                <w:lang w:eastAsia="en-US"/>
              </w:rPr>
            </w:pPr>
          </w:p>
          <w:p w14:paraId="24536ABD" w14:textId="1FAE5A85" w:rsidR="0015585A" w:rsidRPr="00B874AD" w:rsidRDefault="00206F67" w:rsidP="0015585A">
            <w:pPr>
              <w:tabs>
                <w:tab w:val="right" w:pos="18720"/>
              </w:tabs>
              <w:spacing w:before="240"/>
              <w:ind w:left="52"/>
              <w:rPr>
                <w:bCs/>
              </w:rPr>
            </w:pPr>
            <w:r w:rsidRPr="00B874AD">
              <w:rPr>
                <w:rFonts w:eastAsiaTheme="minorHAnsi"/>
                <w:u w:val="single"/>
                <w:lang w:eastAsia="en-US"/>
              </w:rPr>
              <w:t xml:space="preserve">Задание </w:t>
            </w:r>
            <w:r w:rsidR="0015585A" w:rsidRPr="00B874AD">
              <w:rPr>
                <w:rFonts w:eastAsiaTheme="minorHAnsi"/>
                <w:u w:val="single"/>
                <w:lang w:eastAsia="en-US"/>
              </w:rPr>
              <w:t>4</w:t>
            </w:r>
            <w:r w:rsidRPr="00B874AD">
              <w:rPr>
                <w:rFonts w:eastAsiaTheme="minorHAnsi"/>
                <w:u w:val="single"/>
                <w:lang w:eastAsia="en-US"/>
              </w:rPr>
              <w:t>.</w:t>
            </w:r>
          </w:p>
          <w:p w14:paraId="7E484A9F" w14:textId="16D69748" w:rsidR="00206F67" w:rsidRPr="00B874AD" w:rsidRDefault="00206F67" w:rsidP="001921EB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B874AD">
              <w:rPr>
                <w:rFonts w:eastAsiaTheme="minorHAnsi"/>
                <w:bCs/>
                <w:lang w:eastAsia="en-US"/>
              </w:rPr>
              <w:t>В результате обследования кредитных организаций получено следующее их распределение по величине расходов на рекламу и уровню коэффициента ликвидности:</w:t>
            </w:r>
          </w:p>
          <w:p w14:paraId="3663BFEE" w14:textId="77777777" w:rsidR="00206F67" w:rsidRPr="00B874AD" w:rsidRDefault="00206F67" w:rsidP="001921EB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B874AD">
              <w:rPr>
                <w:rFonts w:eastAsiaTheme="minorHAnsi"/>
                <w:lang w:eastAsia="en-US"/>
              </w:rPr>
              <w:t>Охарактеризуйте зависимость уровня ликвидности активов</w:t>
            </w:r>
          </w:p>
          <w:p w14:paraId="2BC6E534" w14:textId="77777777" w:rsidR="00206F67" w:rsidRPr="00B874AD" w:rsidRDefault="00206F67" w:rsidP="001921EB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B874AD">
              <w:rPr>
                <w:rFonts w:eastAsiaTheme="minorHAnsi"/>
                <w:lang w:eastAsia="en-US"/>
              </w:rPr>
              <w:t xml:space="preserve"> кредитных организаций выборочной совокупности от их </w:t>
            </w:r>
          </w:p>
          <w:p w14:paraId="0853CA45" w14:textId="77777777" w:rsidR="00206F67" w:rsidRPr="00B874AD" w:rsidRDefault="00206F67" w:rsidP="001921EB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B874AD">
              <w:rPr>
                <w:rFonts w:eastAsiaTheme="minorHAnsi"/>
                <w:lang w:eastAsia="en-US"/>
              </w:rPr>
              <w:t>расходов на рекламу, используя коэффициент</w:t>
            </w:r>
          </w:p>
          <w:p w14:paraId="11836C65" w14:textId="77777777" w:rsidR="00206F67" w:rsidRPr="00B874AD" w:rsidRDefault="00206F67" w:rsidP="001921EB">
            <w:pPr>
              <w:widowControl/>
              <w:autoSpaceDE/>
              <w:autoSpaceDN/>
              <w:adjustRightInd/>
              <w:jc w:val="both"/>
              <w:rPr>
                <w:rFonts w:eastAsiaTheme="minorHAnsi"/>
                <w:lang w:eastAsia="en-US"/>
              </w:rPr>
            </w:pPr>
            <w:r w:rsidRPr="00B874AD">
              <w:rPr>
                <w:rFonts w:eastAsiaTheme="minorHAnsi"/>
                <w:lang w:eastAsia="en-US"/>
              </w:rPr>
              <w:t xml:space="preserve"> детерминации и эмпирическое корреляционное отношение</w:t>
            </w:r>
          </w:p>
          <w:p w14:paraId="79E2226C" w14:textId="77777777" w:rsidR="00206F67" w:rsidRPr="00B874AD" w:rsidRDefault="00206F67" w:rsidP="001921EB">
            <w:pPr>
              <w:jc w:val="both"/>
              <w:rPr>
                <w:rFonts w:eastAsiaTheme="minorHAnsi"/>
                <w:bCs/>
                <w:lang w:eastAsia="en-US"/>
              </w:rPr>
            </w:pPr>
          </w:p>
          <w:tbl>
            <w:tblPr>
              <w:tblStyle w:val="a7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1279"/>
              <w:gridCol w:w="1387"/>
              <w:gridCol w:w="1279"/>
            </w:tblGrid>
            <w:tr w:rsidR="00206F67" w:rsidRPr="00B874AD" w14:paraId="06B449A4" w14:textId="77777777" w:rsidTr="001921EB">
              <w:tc>
                <w:tcPr>
                  <w:tcW w:w="1398" w:type="dxa"/>
                </w:tcPr>
                <w:p w14:paraId="734F913A" w14:textId="77777777" w:rsidR="00206F67" w:rsidRPr="00B874AD" w:rsidRDefault="00206F67" w:rsidP="001921EB">
                  <w:pPr>
                    <w:jc w:val="both"/>
                  </w:pPr>
                  <w:r w:rsidRPr="00B874AD">
                    <w:t>Группа организаций по величине расходов на рекламу, млн рублей</w:t>
                  </w:r>
                </w:p>
              </w:tc>
              <w:tc>
                <w:tcPr>
                  <w:tcW w:w="1517" w:type="dxa"/>
                </w:tcPr>
                <w:p w14:paraId="4E8351FC" w14:textId="77777777" w:rsidR="00206F67" w:rsidRPr="00B874AD" w:rsidRDefault="00206F67" w:rsidP="001921EB">
                  <w:pPr>
                    <w:jc w:val="both"/>
                  </w:pPr>
                  <w:r w:rsidRPr="00B874AD">
                    <w:t>Коэффициент ликвидности активов кредитных организации, в долях ед.</w:t>
                  </w:r>
                </w:p>
              </w:tc>
              <w:tc>
                <w:tcPr>
                  <w:tcW w:w="1398" w:type="dxa"/>
                </w:tcPr>
                <w:p w14:paraId="1EED0A63" w14:textId="77777777" w:rsidR="00206F67" w:rsidRPr="00B874AD" w:rsidRDefault="00206F67" w:rsidP="001921EB">
                  <w:pPr>
                    <w:jc w:val="center"/>
                  </w:pPr>
                  <w:r w:rsidRPr="00B874AD">
                    <w:t>Число организаций</w:t>
                  </w:r>
                </w:p>
              </w:tc>
            </w:tr>
            <w:tr w:rsidR="00206F67" w:rsidRPr="00B874AD" w14:paraId="44B946A8" w14:textId="77777777" w:rsidTr="001921EB">
              <w:tc>
                <w:tcPr>
                  <w:tcW w:w="1398" w:type="dxa"/>
                  <w:vMerge w:val="restart"/>
                </w:tcPr>
                <w:p w14:paraId="4D79CB9B" w14:textId="77777777" w:rsidR="00206F67" w:rsidRPr="00B874AD" w:rsidRDefault="00206F67" w:rsidP="001921EB">
                  <w:pPr>
                    <w:jc w:val="both"/>
                  </w:pPr>
                  <w:r w:rsidRPr="00B874AD">
                    <w:t>С расходами на рекламу менее 10 млн рублей</w:t>
                  </w:r>
                </w:p>
              </w:tc>
              <w:tc>
                <w:tcPr>
                  <w:tcW w:w="1517" w:type="dxa"/>
                </w:tcPr>
                <w:p w14:paraId="5484C788" w14:textId="77777777" w:rsidR="00206F67" w:rsidRPr="00B874AD" w:rsidRDefault="00206F67" w:rsidP="001921EB">
                  <w:pPr>
                    <w:jc w:val="center"/>
                  </w:pPr>
                  <w:r w:rsidRPr="00B874AD">
                    <w:t>0,2 – 0,4</w:t>
                  </w:r>
                </w:p>
              </w:tc>
              <w:tc>
                <w:tcPr>
                  <w:tcW w:w="1398" w:type="dxa"/>
                </w:tcPr>
                <w:p w14:paraId="04E79E87" w14:textId="77777777" w:rsidR="00206F67" w:rsidRPr="00B874AD" w:rsidRDefault="00206F67" w:rsidP="001921EB">
                  <w:pPr>
                    <w:jc w:val="center"/>
                  </w:pPr>
                  <w:r w:rsidRPr="00B874AD">
                    <w:t>4</w:t>
                  </w:r>
                </w:p>
              </w:tc>
            </w:tr>
            <w:tr w:rsidR="00206F67" w:rsidRPr="00B874AD" w14:paraId="4D882F04" w14:textId="77777777" w:rsidTr="001921EB">
              <w:tc>
                <w:tcPr>
                  <w:tcW w:w="1398" w:type="dxa"/>
                  <w:vMerge/>
                </w:tcPr>
                <w:p w14:paraId="12D87BEB" w14:textId="77777777" w:rsidR="00206F67" w:rsidRPr="00B874AD" w:rsidRDefault="00206F67" w:rsidP="001921EB">
                  <w:pPr>
                    <w:jc w:val="both"/>
                  </w:pPr>
                </w:p>
              </w:tc>
              <w:tc>
                <w:tcPr>
                  <w:tcW w:w="1517" w:type="dxa"/>
                </w:tcPr>
                <w:p w14:paraId="16169488" w14:textId="77777777" w:rsidR="00206F67" w:rsidRPr="00B874AD" w:rsidRDefault="00206F67" w:rsidP="001921EB">
                  <w:pPr>
                    <w:jc w:val="center"/>
                  </w:pPr>
                  <w:r w:rsidRPr="00B874AD">
                    <w:t>0,4 – 0,6</w:t>
                  </w:r>
                </w:p>
              </w:tc>
              <w:tc>
                <w:tcPr>
                  <w:tcW w:w="1398" w:type="dxa"/>
                </w:tcPr>
                <w:p w14:paraId="7B4CD4AF" w14:textId="77777777" w:rsidR="00206F67" w:rsidRPr="00B874AD" w:rsidRDefault="00206F67" w:rsidP="001921EB">
                  <w:pPr>
                    <w:jc w:val="center"/>
                  </w:pPr>
                  <w:r w:rsidRPr="00B874AD">
                    <w:t>6</w:t>
                  </w:r>
                </w:p>
              </w:tc>
            </w:tr>
            <w:tr w:rsidR="00206F67" w:rsidRPr="00B874AD" w14:paraId="6EA2739D" w14:textId="77777777" w:rsidTr="001921EB">
              <w:tc>
                <w:tcPr>
                  <w:tcW w:w="1398" w:type="dxa"/>
                  <w:vMerge/>
                </w:tcPr>
                <w:p w14:paraId="7C808697" w14:textId="77777777" w:rsidR="00206F67" w:rsidRPr="00B874AD" w:rsidRDefault="00206F67" w:rsidP="001921EB">
                  <w:pPr>
                    <w:jc w:val="both"/>
                  </w:pPr>
                </w:p>
              </w:tc>
              <w:tc>
                <w:tcPr>
                  <w:tcW w:w="1517" w:type="dxa"/>
                </w:tcPr>
                <w:p w14:paraId="69B83C66" w14:textId="77777777" w:rsidR="00206F67" w:rsidRPr="00B874AD" w:rsidRDefault="00206F67" w:rsidP="001921EB">
                  <w:pPr>
                    <w:jc w:val="center"/>
                  </w:pPr>
                  <w:r w:rsidRPr="00B874AD">
                    <w:t>0,6 – 0,8</w:t>
                  </w:r>
                </w:p>
              </w:tc>
              <w:tc>
                <w:tcPr>
                  <w:tcW w:w="1398" w:type="dxa"/>
                </w:tcPr>
                <w:p w14:paraId="5BF20479" w14:textId="77777777" w:rsidR="00206F67" w:rsidRPr="00B874AD" w:rsidRDefault="00206F67" w:rsidP="001921EB">
                  <w:pPr>
                    <w:jc w:val="center"/>
                  </w:pPr>
                  <w:r w:rsidRPr="00B874AD">
                    <w:t>3</w:t>
                  </w:r>
                </w:p>
              </w:tc>
            </w:tr>
            <w:tr w:rsidR="00206F67" w:rsidRPr="00B874AD" w14:paraId="0DBDF9F5" w14:textId="77777777" w:rsidTr="001921EB">
              <w:tc>
                <w:tcPr>
                  <w:tcW w:w="1398" w:type="dxa"/>
                  <w:vMerge/>
                </w:tcPr>
                <w:p w14:paraId="693A502F" w14:textId="77777777" w:rsidR="00206F67" w:rsidRPr="00B874AD" w:rsidRDefault="00206F67" w:rsidP="001921EB">
                  <w:pPr>
                    <w:jc w:val="both"/>
                  </w:pPr>
                </w:p>
              </w:tc>
              <w:tc>
                <w:tcPr>
                  <w:tcW w:w="1517" w:type="dxa"/>
                </w:tcPr>
                <w:p w14:paraId="7D23088B" w14:textId="77777777" w:rsidR="00206F67" w:rsidRPr="00B874AD" w:rsidRDefault="00206F67" w:rsidP="001921EB">
                  <w:pPr>
                    <w:jc w:val="center"/>
                  </w:pPr>
                  <w:r w:rsidRPr="00B874AD">
                    <w:t>0,8 -1,0</w:t>
                  </w:r>
                </w:p>
              </w:tc>
              <w:tc>
                <w:tcPr>
                  <w:tcW w:w="1398" w:type="dxa"/>
                </w:tcPr>
                <w:p w14:paraId="440BA4CC" w14:textId="77777777" w:rsidR="00206F67" w:rsidRPr="00B874AD" w:rsidRDefault="00206F67" w:rsidP="001921EB">
                  <w:pPr>
                    <w:jc w:val="center"/>
                  </w:pPr>
                  <w:r w:rsidRPr="00B874AD">
                    <w:t>5</w:t>
                  </w:r>
                </w:p>
              </w:tc>
            </w:tr>
            <w:tr w:rsidR="00206F67" w:rsidRPr="00B874AD" w14:paraId="7809BB90" w14:textId="77777777" w:rsidTr="001921EB">
              <w:tc>
                <w:tcPr>
                  <w:tcW w:w="1398" w:type="dxa"/>
                </w:tcPr>
                <w:p w14:paraId="4C2AE94B" w14:textId="77777777" w:rsidR="00206F67" w:rsidRPr="00B874AD" w:rsidRDefault="00206F67" w:rsidP="001921EB">
                  <w:pPr>
                    <w:jc w:val="both"/>
                  </w:pPr>
                  <w:r w:rsidRPr="00B874AD">
                    <w:t>Итого по группе 1:</w:t>
                  </w:r>
                </w:p>
              </w:tc>
              <w:tc>
                <w:tcPr>
                  <w:tcW w:w="1517" w:type="dxa"/>
                </w:tcPr>
                <w:p w14:paraId="2544D26A" w14:textId="77777777" w:rsidR="00206F67" w:rsidRPr="00B874AD" w:rsidRDefault="00206F67" w:rsidP="001921EB">
                  <w:pPr>
                    <w:jc w:val="center"/>
                  </w:pPr>
                  <w:r w:rsidRPr="00B874AD">
                    <w:t>-</w:t>
                  </w:r>
                </w:p>
              </w:tc>
              <w:tc>
                <w:tcPr>
                  <w:tcW w:w="1398" w:type="dxa"/>
                </w:tcPr>
                <w:p w14:paraId="5C490320" w14:textId="77777777" w:rsidR="00206F67" w:rsidRPr="00B874AD" w:rsidRDefault="00206F67" w:rsidP="001921EB">
                  <w:pPr>
                    <w:jc w:val="center"/>
                  </w:pPr>
                  <w:r w:rsidRPr="00B874AD">
                    <w:t>18</w:t>
                  </w:r>
                </w:p>
              </w:tc>
            </w:tr>
            <w:tr w:rsidR="00206F67" w:rsidRPr="00B874AD" w14:paraId="0A7DC835" w14:textId="77777777" w:rsidTr="001921EB">
              <w:tc>
                <w:tcPr>
                  <w:tcW w:w="1398" w:type="dxa"/>
                  <w:vMerge w:val="restart"/>
                </w:tcPr>
                <w:p w14:paraId="286D7475" w14:textId="77777777" w:rsidR="00206F67" w:rsidRPr="00B874AD" w:rsidRDefault="00206F67" w:rsidP="001921EB">
                  <w:pPr>
                    <w:jc w:val="both"/>
                  </w:pPr>
                  <w:r w:rsidRPr="00B874AD">
                    <w:t>С расходами на рекламу 10 млн рублей и более</w:t>
                  </w:r>
                </w:p>
              </w:tc>
              <w:tc>
                <w:tcPr>
                  <w:tcW w:w="1517" w:type="dxa"/>
                </w:tcPr>
                <w:p w14:paraId="0A196AC6" w14:textId="77777777" w:rsidR="00206F67" w:rsidRPr="00B874AD" w:rsidRDefault="00206F67" w:rsidP="001921EB">
                  <w:pPr>
                    <w:jc w:val="center"/>
                  </w:pPr>
                  <w:r w:rsidRPr="00B874AD">
                    <w:t>0,4 – 0,6</w:t>
                  </w:r>
                </w:p>
              </w:tc>
              <w:tc>
                <w:tcPr>
                  <w:tcW w:w="1398" w:type="dxa"/>
                </w:tcPr>
                <w:p w14:paraId="0C21DF3C" w14:textId="77777777" w:rsidR="00206F67" w:rsidRPr="00B874AD" w:rsidRDefault="00206F67" w:rsidP="001921EB">
                  <w:pPr>
                    <w:jc w:val="center"/>
                  </w:pPr>
                  <w:r w:rsidRPr="00B874AD">
                    <w:t>3</w:t>
                  </w:r>
                </w:p>
              </w:tc>
            </w:tr>
            <w:tr w:rsidR="00206F67" w:rsidRPr="00B874AD" w14:paraId="635C6DFF" w14:textId="77777777" w:rsidTr="001921EB">
              <w:tc>
                <w:tcPr>
                  <w:tcW w:w="1398" w:type="dxa"/>
                  <w:vMerge/>
                </w:tcPr>
                <w:p w14:paraId="167650B4" w14:textId="77777777" w:rsidR="00206F67" w:rsidRPr="00B874AD" w:rsidRDefault="00206F67" w:rsidP="001921EB">
                  <w:pPr>
                    <w:jc w:val="both"/>
                  </w:pPr>
                </w:p>
              </w:tc>
              <w:tc>
                <w:tcPr>
                  <w:tcW w:w="1517" w:type="dxa"/>
                </w:tcPr>
                <w:p w14:paraId="5402CCC0" w14:textId="77777777" w:rsidR="00206F67" w:rsidRPr="00B874AD" w:rsidRDefault="00206F67" w:rsidP="001921EB">
                  <w:pPr>
                    <w:jc w:val="center"/>
                  </w:pPr>
                  <w:r w:rsidRPr="00B874AD">
                    <w:t>0,6 – 0,8</w:t>
                  </w:r>
                </w:p>
              </w:tc>
              <w:tc>
                <w:tcPr>
                  <w:tcW w:w="1398" w:type="dxa"/>
                </w:tcPr>
                <w:p w14:paraId="0A75C6E8" w14:textId="77777777" w:rsidR="00206F67" w:rsidRPr="00B874AD" w:rsidRDefault="00206F67" w:rsidP="001921EB">
                  <w:pPr>
                    <w:jc w:val="center"/>
                  </w:pPr>
                  <w:r w:rsidRPr="00B874AD">
                    <w:t>8</w:t>
                  </w:r>
                </w:p>
              </w:tc>
            </w:tr>
            <w:tr w:rsidR="00206F67" w:rsidRPr="00B874AD" w14:paraId="0E13DA8B" w14:textId="77777777" w:rsidTr="001921EB">
              <w:tc>
                <w:tcPr>
                  <w:tcW w:w="1398" w:type="dxa"/>
                  <w:vMerge/>
                </w:tcPr>
                <w:p w14:paraId="6BF4C6EC" w14:textId="77777777" w:rsidR="00206F67" w:rsidRPr="00B874AD" w:rsidRDefault="00206F67" w:rsidP="001921EB">
                  <w:pPr>
                    <w:jc w:val="both"/>
                  </w:pPr>
                </w:p>
              </w:tc>
              <w:tc>
                <w:tcPr>
                  <w:tcW w:w="1517" w:type="dxa"/>
                </w:tcPr>
                <w:p w14:paraId="28802C2B" w14:textId="77777777" w:rsidR="00206F67" w:rsidRPr="00B874AD" w:rsidRDefault="00206F67" w:rsidP="001921EB">
                  <w:pPr>
                    <w:jc w:val="center"/>
                  </w:pPr>
                  <w:r w:rsidRPr="00B874AD">
                    <w:t>0,8 - 1,0</w:t>
                  </w:r>
                </w:p>
              </w:tc>
              <w:tc>
                <w:tcPr>
                  <w:tcW w:w="1398" w:type="dxa"/>
                </w:tcPr>
                <w:p w14:paraId="582B3EC4" w14:textId="77777777" w:rsidR="00206F67" w:rsidRPr="00B874AD" w:rsidRDefault="00206F67" w:rsidP="001921EB">
                  <w:pPr>
                    <w:jc w:val="center"/>
                  </w:pPr>
                  <w:r w:rsidRPr="00B874AD">
                    <w:t>4</w:t>
                  </w:r>
                </w:p>
              </w:tc>
            </w:tr>
            <w:tr w:rsidR="00206F67" w:rsidRPr="00B874AD" w14:paraId="7FC57419" w14:textId="77777777" w:rsidTr="001921EB">
              <w:tc>
                <w:tcPr>
                  <w:tcW w:w="1398" w:type="dxa"/>
                </w:tcPr>
                <w:p w14:paraId="2AB3CB35" w14:textId="77777777" w:rsidR="00206F67" w:rsidRPr="00B874AD" w:rsidRDefault="00206F67" w:rsidP="001921EB">
                  <w:pPr>
                    <w:jc w:val="both"/>
                  </w:pPr>
                  <w:r w:rsidRPr="00B874AD">
                    <w:t>Итого по группе 2:</w:t>
                  </w:r>
                </w:p>
              </w:tc>
              <w:tc>
                <w:tcPr>
                  <w:tcW w:w="1517" w:type="dxa"/>
                </w:tcPr>
                <w:p w14:paraId="4E877962" w14:textId="77777777" w:rsidR="00206F67" w:rsidRPr="00B874AD" w:rsidRDefault="00206F67" w:rsidP="001921EB">
                  <w:pPr>
                    <w:jc w:val="center"/>
                  </w:pPr>
                  <w:r w:rsidRPr="00B874AD">
                    <w:t>-</w:t>
                  </w:r>
                </w:p>
              </w:tc>
              <w:tc>
                <w:tcPr>
                  <w:tcW w:w="1398" w:type="dxa"/>
                </w:tcPr>
                <w:p w14:paraId="3E48893B" w14:textId="77777777" w:rsidR="00206F67" w:rsidRPr="00B874AD" w:rsidRDefault="00206F67" w:rsidP="001921EB">
                  <w:pPr>
                    <w:jc w:val="center"/>
                  </w:pPr>
                  <w:r w:rsidRPr="00B874AD">
                    <w:t>15</w:t>
                  </w:r>
                </w:p>
              </w:tc>
            </w:tr>
            <w:tr w:rsidR="00206F67" w:rsidRPr="00B874AD" w14:paraId="0CEE0C0A" w14:textId="77777777" w:rsidTr="001921EB">
              <w:tc>
                <w:tcPr>
                  <w:tcW w:w="1398" w:type="dxa"/>
                </w:tcPr>
                <w:p w14:paraId="5503D0DA" w14:textId="77777777" w:rsidR="00206F67" w:rsidRPr="00B874AD" w:rsidRDefault="00206F67" w:rsidP="001921EB">
                  <w:pPr>
                    <w:jc w:val="both"/>
                  </w:pPr>
                  <w:r w:rsidRPr="00B874AD">
                    <w:t>Всего по выборке:</w:t>
                  </w:r>
                </w:p>
              </w:tc>
              <w:tc>
                <w:tcPr>
                  <w:tcW w:w="1517" w:type="dxa"/>
                </w:tcPr>
                <w:p w14:paraId="0E701915" w14:textId="77777777" w:rsidR="00206F67" w:rsidRPr="00B874AD" w:rsidRDefault="00206F67" w:rsidP="001921EB">
                  <w:pPr>
                    <w:jc w:val="center"/>
                  </w:pPr>
                  <w:r w:rsidRPr="00B874AD">
                    <w:t>-</w:t>
                  </w:r>
                </w:p>
              </w:tc>
              <w:tc>
                <w:tcPr>
                  <w:tcW w:w="1398" w:type="dxa"/>
                </w:tcPr>
                <w:p w14:paraId="7D7F04F4" w14:textId="77777777" w:rsidR="00206F67" w:rsidRPr="00B874AD" w:rsidRDefault="00206F67" w:rsidP="001921EB">
                  <w:pPr>
                    <w:jc w:val="center"/>
                  </w:pPr>
                  <w:r w:rsidRPr="00B874AD">
                    <w:t>33</w:t>
                  </w:r>
                </w:p>
              </w:tc>
            </w:tr>
          </w:tbl>
          <w:p w14:paraId="5388912D" w14:textId="3FF3473D" w:rsidR="00206F67" w:rsidRPr="00B874AD" w:rsidRDefault="00206F67" w:rsidP="001921EB">
            <w:pPr>
              <w:jc w:val="both"/>
              <w:rPr>
                <w:highlight w:val="cyan"/>
              </w:rPr>
            </w:pPr>
          </w:p>
        </w:tc>
      </w:tr>
      <w:tr w:rsidR="00B874AD" w:rsidRPr="00B874AD" w14:paraId="362A0394" w14:textId="77777777" w:rsidTr="00701473">
        <w:tc>
          <w:tcPr>
            <w:tcW w:w="1572" w:type="dxa"/>
          </w:tcPr>
          <w:p w14:paraId="710EFF5C" w14:textId="6196DDE1" w:rsidR="00206F67" w:rsidRPr="00B874AD" w:rsidRDefault="00206F67" w:rsidP="001921EB">
            <w:pPr>
              <w:jc w:val="both"/>
            </w:pPr>
            <w:r w:rsidRPr="00B874AD">
              <w:lastRenderedPageBreak/>
              <w:t xml:space="preserve">ОПК-1 </w:t>
            </w:r>
            <w:r w:rsidR="00701473" w:rsidRPr="00701473">
              <w:t>Способен развивать теорию и разрабатывать методологию решения задач математической и прикладной статистики в конкретных предметных областях</w:t>
            </w:r>
            <w:r w:rsidR="00701473">
              <w:t>.</w:t>
            </w:r>
          </w:p>
        </w:tc>
        <w:tc>
          <w:tcPr>
            <w:tcW w:w="1619" w:type="dxa"/>
          </w:tcPr>
          <w:p w14:paraId="67675312" w14:textId="1B74284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</w:pPr>
            <w:r w:rsidRPr="00B874AD">
              <w:t>1.</w:t>
            </w:r>
            <w:r w:rsidR="00701473" w:rsidRPr="00701473">
              <w:rPr>
                <w:sz w:val="24"/>
                <w:szCs w:val="24"/>
                <w:lang w:eastAsia="en-US"/>
              </w:rPr>
              <w:t xml:space="preserve"> </w:t>
            </w:r>
            <w:r w:rsidR="00701473" w:rsidRPr="00701473">
              <w:t>Демонстрирует знание основных методов математической и прикладной статистики, применяемых в различных предметных областях</w:t>
            </w:r>
            <w:r w:rsidRPr="00B874AD">
              <w:t>.</w:t>
            </w:r>
          </w:p>
          <w:p w14:paraId="01EAD40D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8D5A987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7D5595E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3ED233E7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11E0D12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18E83173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1EBDCE50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72A09C1D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16920890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09A8FABB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32A77CCD" w14:textId="1F188AA9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both"/>
            </w:pPr>
            <w:r w:rsidRPr="00B874AD">
              <w:t>2.</w:t>
            </w:r>
            <w:r w:rsidR="00701473" w:rsidRPr="0070147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01473" w:rsidRPr="00701473">
              <w:t>Анализирует современные подходы к проведению прикладных статистических исследований</w:t>
            </w:r>
            <w:r w:rsidRPr="00B874AD">
              <w:t>.</w:t>
            </w:r>
          </w:p>
          <w:p w14:paraId="5E6B8609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5E01DEA2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08C6E51D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51505177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11522A75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18339762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0E434C04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46C7FEE2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0189FE3F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5EB57B5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509083A9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5317C59E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5205310A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C372307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5A478794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05290FE9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13541AA4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1C8EB383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9896954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179A92F6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00499DF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6B8FC3D2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055837E5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464EF2F" w14:textId="77777777" w:rsidR="00206F67" w:rsidRPr="00B874AD" w:rsidRDefault="00206F67" w:rsidP="00192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AE92A5E" w14:textId="77777777" w:rsidR="00B874AD" w:rsidRDefault="00B874AD" w:rsidP="001921EB">
            <w:pPr>
              <w:jc w:val="both"/>
            </w:pPr>
          </w:p>
          <w:p w14:paraId="2B0CDB7F" w14:textId="409CAD76" w:rsidR="00206F67" w:rsidRPr="00B874AD" w:rsidRDefault="00206F67" w:rsidP="001921EB">
            <w:pPr>
              <w:jc w:val="both"/>
            </w:pPr>
            <w:r w:rsidRPr="00B874AD">
              <w:t>3.</w:t>
            </w:r>
            <w:r w:rsidR="00701473" w:rsidRPr="0070147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01473" w:rsidRPr="00701473">
              <w:t>Определяет направления совершенствования статистической теории и методологии прикладных статистических исследований для решения поставленных задач</w:t>
            </w:r>
            <w:r w:rsidRPr="00B874AD">
              <w:t>.</w:t>
            </w:r>
          </w:p>
        </w:tc>
        <w:tc>
          <w:tcPr>
            <w:tcW w:w="1907" w:type="dxa"/>
          </w:tcPr>
          <w:p w14:paraId="274D6477" w14:textId="77777777" w:rsidR="00206F67" w:rsidRPr="00B874AD" w:rsidRDefault="00206F67" w:rsidP="001921EB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lastRenderedPageBreak/>
              <w:t xml:space="preserve">Знать: </w:t>
            </w:r>
            <w:r w:rsidRPr="00B874AD">
              <w:rPr>
                <w:bCs/>
                <w:color w:val="000000" w:themeColor="text1"/>
              </w:rPr>
              <w:t>базовые понятия и категории статистики; базовую статистическую методологию</w:t>
            </w:r>
          </w:p>
          <w:p w14:paraId="5F13EE17" w14:textId="77777777" w:rsidR="00206F67" w:rsidRPr="00B874AD" w:rsidRDefault="00206F67" w:rsidP="001921EB">
            <w:pPr>
              <w:tabs>
                <w:tab w:val="left" w:pos="540"/>
              </w:tabs>
              <w:ind w:firstLine="94"/>
              <w:contextualSpacing/>
              <w:jc w:val="both"/>
              <w:rPr>
                <w:b/>
                <w:color w:val="000000" w:themeColor="text1"/>
              </w:rPr>
            </w:pPr>
          </w:p>
          <w:p w14:paraId="1AA1BF6D" w14:textId="77777777" w:rsidR="00206F67" w:rsidRPr="00B874AD" w:rsidRDefault="00206F67" w:rsidP="001921EB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t xml:space="preserve">Уметь: </w:t>
            </w:r>
            <w:r w:rsidRPr="00B874AD">
              <w:rPr>
                <w:bCs/>
                <w:color w:val="000000" w:themeColor="text1"/>
              </w:rPr>
              <w:t xml:space="preserve">использовать на практике методы сбора и систематизации статистических данных </w:t>
            </w:r>
            <w:r w:rsidRPr="00B874AD">
              <w:rPr>
                <w:bCs/>
                <w:color w:val="000000" w:themeColor="text1"/>
              </w:rPr>
              <w:lastRenderedPageBreak/>
              <w:t>применительно к своей профессиональной деятельности,</w:t>
            </w:r>
          </w:p>
          <w:p w14:paraId="4A396E9F" w14:textId="77777777" w:rsidR="00206F67" w:rsidRPr="00B874AD" w:rsidRDefault="00206F67" w:rsidP="001921EB">
            <w:pPr>
              <w:tabs>
                <w:tab w:val="left" w:pos="540"/>
              </w:tabs>
              <w:ind w:firstLine="94"/>
              <w:contextualSpacing/>
              <w:jc w:val="both"/>
              <w:rPr>
                <w:b/>
                <w:color w:val="000000" w:themeColor="text1"/>
              </w:rPr>
            </w:pPr>
          </w:p>
          <w:p w14:paraId="1855A22E" w14:textId="77777777" w:rsidR="00206F67" w:rsidRPr="00B874AD" w:rsidRDefault="00206F67" w:rsidP="001921EB">
            <w:pPr>
              <w:tabs>
                <w:tab w:val="left" w:pos="540"/>
              </w:tabs>
              <w:ind w:firstLine="94"/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t xml:space="preserve">Знать: </w:t>
            </w:r>
            <w:r w:rsidRPr="00B874AD">
              <w:rPr>
                <w:bCs/>
                <w:color w:val="000000" w:themeColor="text1"/>
              </w:rPr>
              <w:t>приемы организации проведения наблюдения за массовыми общественными явлениями, построения различных шкал, методы их анализа и обработки результатов «шкалирования» с использованием современных программных продуктов</w:t>
            </w:r>
          </w:p>
          <w:p w14:paraId="283B7F13" w14:textId="0047B1EC" w:rsidR="00206F67" w:rsidRDefault="00206F67" w:rsidP="001921EB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t xml:space="preserve">Уметь: </w:t>
            </w:r>
            <w:r w:rsidRPr="00B874AD">
              <w:rPr>
                <w:bCs/>
                <w:color w:val="000000" w:themeColor="text1"/>
              </w:rPr>
              <w:t>применить</w:t>
            </w:r>
            <w:r w:rsidRPr="00B874AD">
              <w:rPr>
                <w:b/>
                <w:color w:val="000000" w:themeColor="text1"/>
              </w:rPr>
              <w:t xml:space="preserve"> </w:t>
            </w:r>
            <w:r w:rsidRPr="00B874AD">
              <w:rPr>
                <w:bCs/>
                <w:color w:val="000000" w:themeColor="text1"/>
              </w:rPr>
              <w:t>методы статистического структурно-динамического анализа в решении прикладных задач своей профессиональной деятельности</w:t>
            </w:r>
          </w:p>
          <w:p w14:paraId="59816AA6" w14:textId="77777777" w:rsidR="00B874AD" w:rsidRPr="00B874AD" w:rsidRDefault="00B874AD" w:rsidP="001921EB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</w:rPr>
            </w:pPr>
          </w:p>
          <w:p w14:paraId="0D86D6DE" w14:textId="77777777" w:rsidR="00206F67" w:rsidRPr="00B874AD" w:rsidRDefault="00206F67" w:rsidP="001921EB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</w:rPr>
            </w:pPr>
            <w:r w:rsidRPr="00B874AD">
              <w:rPr>
                <w:b/>
                <w:color w:val="000000" w:themeColor="text1"/>
              </w:rPr>
              <w:t>Знать:</w:t>
            </w:r>
            <w:r w:rsidRPr="00B874AD">
              <w:rPr>
                <w:bCs/>
                <w:color w:val="000000" w:themeColor="text1"/>
              </w:rPr>
              <w:t xml:space="preserve"> методы анализа и обработки больших массивов данных, выборочный метод наблюдений и количественные методы проверки статистических гипотез о формах распределения случайных величин, построения статистических зависимостей и их верификации с помощью дисперсионных </w:t>
            </w:r>
            <w:r w:rsidRPr="00B874AD">
              <w:rPr>
                <w:bCs/>
                <w:color w:val="000000" w:themeColor="text1"/>
              </w:rPr>
              <w:lastRenderedPageBreak/>
              <w:t>критериев</w:t>
            </w:r>
          </w:p>
          <w:p w14:paraId="08EDC9C2" w14:textId="77777777" w:rsidR="00206F67" w:rsidRPr="00B874AD" w:rsidRDefault="00206F67" w:rsidP="001921EB">
            <w:pPr>
              <w:jc w:val="both"/>
            </w:pPr>
            <w:r w:rsidRPr="00B874AD">
              <w:rPr>
                <w:b/>
                <w:color w:val="000000" w:themeColor="text1"/>
              </w:rPr>
              <w:t xml:space="preserve">Уметь: </w:t>
            </w:r>
            <w:r w:rsidRPr="00B874AD">
              <w:rPr>
                <w:bCs/>
                <w:color w:val="000000" w:themeColor="text1"/>
              </w:rPr>
              <w:t>применить эти методы в своей аналитической профессиональной деятельности с целью</w:t>
            </w:r>
            <w:r w:rsidRPr="00B874AD">
              <w:rPr>
                <w:b/>
                <w:color w:val="000000" w:themeColor="text1"/>
              </w:rPr>
              <w:t xml:space="preserve"> </w:t>
            </w:r>
            <w:r w:rsidRPr="00B874AD">
              <w:rPr>
                <w:bCs/>
                <w:color w:val="000000" w:themeColor="text1"/>
              </w:rPr>
              <w:t>повышения ее эффективности</w:t>
            </w:r>
          </w:p>
        </w:tc>
        <w:tc>
          <w:tcPr>
            <w:tcW w:w="4247" w:type="dxa"/>
          </w:tcPr>
          <w:p w14:paraId="2561D96A" w14:textId="74DBECAC" w:rsidR="00206F67" w:rsidRPr="00B874AD" w:rsidRDefault="00206F67" w:rsidP="001921EB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B874AD">
              <w:rPr>
                <w:color w:val="000000"/>
                <w:u w:val="single"/>
              </w:rPr>
              <w:lastRenderedPageBreak/>
              <w:t xml:space="preserve">Задание </w:t>
            </w:r>
            <w:proofErr w:type="gramStart"/>
            <w:r w:rsidR="0015585A" w:rsidRPr="00B874AD">
              <w:rPr>
                <w:color w:val="000000"/>
                <w:u w:val="single"/>
              </w:rPr>
              <w:t>5</w:t>
            </w:r>
            <w:r w:rsidRPr="00B874AD">
              <w:rPr>
                <w:color w:val="000000"/>
                <w:u w:val="single"/>
              </w:rPr>
              <w:t>.</w:t>
            </w:r>
            <w:r w:rsidRPr="00B874AD">
              <w:rPr>
                <w:color w:val="000000"/>
              </w:rPr>
              <w:t>.</w:t>
            </w:r>
            <w:proofErr w:type="gramEnd"/>
            <w:r w:rsidRPr="00B874AD">
              <w:rPr>
                <w:color w:val="000000"/>
              </w:rPr>
              <w:t>Число убыточных организаций в регионе характеризуется следующими данными: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890"/>
              <w:gridCol w:w="1290"/>
            </w:tblGrid>
            <w:tr w:rsidR="00206F67" w:rsidRPr="00B874AD" w14:paraId="2B494980" w14:textId="77777777" w:rsidTr="001921EB">
              <w:tc>
                <w:tcPr>
                  <w:tcW w:w="890" w:type="dxa"/>
                </w:tcPr>
                <w:p w14:paraId="35DE8B5B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Год</w:t>
                  </w:r>
                </w:p>
              </w:tc>
              <w:tc>
                <w:tcPr>
                  <w:tcW w:w="960" w:type="dxa"/>
                </w:tcPr>
                <w:p w14:paraId="3594DF5A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Число убыточных организаций</w:t>
                  </w:r>
                </w:p>
              </w:tc>
            </w:tr>
            <w:tr w:rsidR="00206F67" w:rsidRPr="00B874AD" w14:paraId="72AEF7E2" w14:textId="77777777" w:rsidTr="001921EB">
              <w:tc>
                <w:tcPr>
                  <w:tcW w:w="601" w:type="dxa"/>
                </w:tcPr>
                <w:p w14:paraId="35958A1E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2016</w:t>
                  </w:r>
                </w:p>
              </w:tc>
              <w:tc>
                <w:tcPr>
                  <w:tcW w:w="1249" w:type="dxa"/>
                </w:tcPr>
                <w:p w14:paraId="44E079D7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124</w:t>
                  </w:r>
                  <w:r w:rsidRPr="00B874AD">
                    <w:t>+</w:t>
                  </w:r>
                  <w:r w:rsidRPr="00B874AD">
                    <w:rPr>
                      <w:lang w:val="en-US"/>
                    </w:rPr>
                    <w:t>N</w:t>
                  </w:r>
                </w:p>
              </w:tc>
            </w:tr>
            <w:tr w:rsidR="00206F67" w:rsidRPr="00B874AD" w14:paraId="4B935571" w14:textId="77777777" w:rsidTr="001921EB">
              <w:tc>
                <w:tcPr>
                  <w:tcW w:w="601" w:type="dxa"/>
                </w:tcPr>
                <w:p w14:paraId="3D687D95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2017</w:t>
                  </w:r>
                </w:p>
              </w:tc>
              <w:tc>
                <w:tcPr>
                  <w:tcW w:w="1249" w:type="dxa"/>
                </w:tcPr>
                <w:p w14:paraId="6CA686EE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128</w:t>
                  </w:r>
                  <w:r w:rsidRPr="00B874AD">
                    <w:t>+</w:t>
                  </w:r>
                  <w:r w:rsidRPr="00B874AD">
                    <w:rPr>
                      <w:lang w:val="en-US"/>
                    </w:rPr>
                    <w:t>N</w:t>
                  </w:r>
                </w:p>
              </w:tc>
            </w:tr>
            <w:tr w:rsidR="00206F67" w:rsidRPr="00B874AD" w14:paraId="6B9F4E59" w14:textId="77777777" w:rsidTr="001921EB">
              <w:tc>
                <w:tcPr>
                  <w:tcW w:w="601" w:type="dxa"/>
                </w:tcPr>
                <w:p w14:paraId="6E41A8FD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2018</w:t>
                  </w:r>
                </w:p>
              </w:tc>
              <w:tc>
                <w:tcPr>
                  <w:tcW w:w="1249" w:type="dxa"/>
                </w:tcPr>
                <w:p w14:paraId="67FCE30D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125</w:t>
                  </w:r>
                  <w:r w:rsidRPr="00B874AD">
                    <w:t>+</w:t>
                  </w:r>
                  <w:r w:rsidRPr="00B874AD">
                    <w:rPr>
                      <w:lang w:val="en-US"/>
                    </w:rPr>
                    <w:t>N</w:t>
                  </w:r>
                </w:p>
              </w:tc>
            </w:tr>
            <w:tr w:rsidR="00206F67" w:rsidRPr="00B874AD" w14:paraId="27B4EA5B" w14:textId="77777777" w:rsidTr="001921EB">
              <w:tc>
                <w:tcPr>
                  <w:tcW w:w="601" w:type="dxa"/>
                </w:tcPr>
                <w:p w14:paraId="598DAA5C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2019</w:t>
                  </w:r>
                </w:p>
              </w:tc>
              <w:tc>
                <w:tcPr>
                  <w:tcW w:w="1249" w:type="dxa"/>
                </w:tcPr>
                <w:p w14:paraId="2ACD7958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127</w:t>
                  </w:r>
                  <w:r w:rsidRPr="00B874AD">
                    <w:t>+</w:t>
                  </w:r>
                  <w:r w:rsidRPr="00B874AD">
                    <w:rPr>
                      <w:lang w:val="en-US"/>
                    </w:rPr>
                    <w:t>N</w:t>
                  </w:r>
                </w:p>
              </w:tc>
            </w:tr>
            <w:tr w:rsidR="00206F67" w:rsidRPr="00B874AD" w14:paraId="3803664A" w14:textId="77777777" w:rsidTr="001921EB">
              <w:tc>
                <w:tcPr>
                  <w:tcW w:w="601" w:type="dxa"/>
                </w:tcPr>
                <w:p w14:paraId="628F602D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2020</w:t>
                  </w:r>
                </w:p>
              </w:tc>
              <w:tc>
                <w:tcPr>
                  <w:tcW w:w="1249" w:type="dxa"/>
                </w:tcPr>
                <w:p w14:paraId="31698440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129</w:t>
                  </w:r>
                  <w:r w:rsidRPr="00B874AD">
                    <w:t>+</w:t>
                  </w:r>
                  <w:r w:rsidRPr="00B874AD">
                    <w:rPr>
                      <w:lang w:val="en-US"/>
                    </w:rPr>
                    <w:t>N</w:t>
                  </w:r>
                </w:p>
              </w:tc>
            </w:tr>
            <w:tr w:rsidR="00206F67" w:rsidRPr="00B874AD" w14:paraId="2FF2305F" w14:textId="77777777" w:rsidTr="001921EB">
              <w:tc>
                <w:tcPr>
                  <w:tcW w:w="601" w:type="dxa"/>
                </w:tcPr>
                <w:p w14:paraId="7577F2F5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2021</w:t>
                  </w:r>
                </w:p>
              </w:tc>
              <w:tc>
                <w:tcPr>
                  <w:tcW w:w="1249" w:type="dxa"/>
                </w:tcPr>
                <w:p w14:paraId="15B08530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</w:rPr>
                  </w:pPr>
                  <w:r w:rsidRPr="00B874AD">
                    <w:rPr>
                      <w:color w:val="000000"/>
                    </w:rPr>
                    <w:t>131</w:t>
                  </w:r>
                  <w:r w:rsidRPr="00B874AD">
                    <w:t>+</w:t>
                  </w:r>
                  <w:r w:rsidRPr="00B874AD">
                    <w:rPr>
                      <w:lang w:val="en-US"/>
                    </w:rPr>
                    <w:t>N</w:t>
                  </w:r>
                </w:p>
              </w:tc>
            </w:tr>
          </w:tbl>
          <w:p w14:paraId="79366D3F" w14:textId="77777777" w:rsidR="00206F67" w:rsidRPr="00B874AD" w:rsidRDefault="00206F67" w:rsidP="001921EB">
            <w:pPr>
              <w:widowControl/>
              <w:autoSpaceDE/>
              <w:autoSpaceDN/>
              <w:adjustRightInd/>
              <w:contextualSpacing/>
              <w:jc w:val="both"/>
              <w:rPr>
                <w:color w:val="000000"/>
                <w:lang w:eastAsia="x-none"/>
              </w:rPr>
            </w:pPr>
            <w:r w:rsidRPr="00B874AD">
              <w:rPr>
                <w:lang w:eastAsia="x-none"/>
              </w:rPr>
              <w:t>О</w:t>
            </w:r>
            <w:r w:rsidRPr="00B874AD">
              <w:rPr>
                <w:lang w:val="x-none" w:eastAsia="x-none"/>
              </w:rPr>
              <w:t>пределите</w:t>
            </w:r>
            <w:r w:rsidRPr="00B874AD">
              <w:rPr>
                <w:lang w:eastAsia="x-none"/>
              </w:rPr>
              <w:t>:1)</w:t>
            </w:r>
            <w:r w:rsidRPr="00B874AD">
              <w:rPr>
                <w:lang w:val="x-none" w:eastAsia="x-none"/>
              </w:rPr>
              <w:t xml:space="preserve"> средний уровень ряда динамики;2) абсолютные приросты (цепные, базисные); 2) темпы роста и прироста (цепные, базисные); 3) среднегодовой абсолютный прирост; 4) среднегодовой темп роста</w:t>
            </w:r>
            <w:r w:rsidRPr="00B874AD">
              <w:rPr>
                <w:lang w:eastAsia="x-none"/>
              </w:rPr>
              <w:t>.</w:t>
            </w:r>
          </w:p>
          <w:p w14:paraId="4C4DA5EE" w14:textId="77777777" w:rsidR="00206F67" w:rsidRPr="00B874AD" w:rsidRDefault="00206F67" w:rsidP="001921EB">
            <w:pPr>
              <w:jc w:val="both"/>
            </w:pPr>
          </w:p>
          <w:p w14:paraId="59E3797F" w14:textId="77777777" w:rsidR="00206F67" w:rsidRPr="00B874AD" w:rsidRDefault="00206F67" w:rsidP="001921EB">
            <w:pPr>
              <w:jc w:val="both"/>
            </w:pPr>
          </w:p>
          <w:p w14:paraId="06B8D568" w14:textId="77777777" w:rsidR="00206F67" w:rsidRPr="00B874AD" w:rsidRDefault="00206F67" w:rsidP="001921EB">
            <w:pPr>
              <w:jc w:val="both"/>
            </w:pPr>
          </w:p>
          <w:p w14:paraId="7BDFA934" w14:textId="77777777" w:rsidR="00206F67" w:rsidRPr="00B874AD" w:rsidRDefault="00206F67" w:rsidP="001921EB">
            <w:pPr>
              <w:jc w:val="both"/>
            </w:pPr>
          </w:p>
          <w:p w14:paraId="4E6B3975" w14:textId="77777777" w:rsidR="00206F67" w:rsidRPr="00B874AD" w:rsidRDefault="00206F67" w:rsidP="001921EB">
            <w:pPr>
              <w:jc w:val="both"/>
            </w:pPr>
          </w:p>
          <w:p w14:paraId="02882A3B" w14:textId="77777777" w:rsidR="00206F67" w:rsidRPr="00B874AD" w:rsidRDefault="00206F67" w:rsidP="001921EB">
            <w:pPr>
              <w:jc w:val="both"/>
            </w:pPr>
          </w:p>
          <w:p w14:paraId="7A3C0961" w14:textId="56F4945E" w:rsidR="00206F67" w:rsidRPr="00B874AD" w:rsidRDefault="00206F67" w:rsidP="001921EB">
            <w:pPr>
              <w:jc w:val="both"/>
              <w:rPr>
                <w:u w:val="single"/>
              </w:rPr>
            </w:pPr>
            <w:r w:rsidRPr="00B874AD">
              <w:rPr>
                <w:u w:val="single"/>
              </w:rPr>
              <w:t xml:space="preserve">Задание </w:t>
            </w:r>
            <w:r w:rsidR="0015585A" w:rsidRPr="00B874AD">
              <w:rPr>
                <w:u w:val="single"/>
              </w:rPr>
              <w:t>6</w:t>
            </w:r>
            <w:r w:rsidRPr="00B874AD">
              <w:rPr>
                <w:u w:val="single"/>
              </w:rPr>
              <w:t>.</w:t>
            </w:r>
          </w:p>
          <w:p w14:paraId="6C40CB24" w14:textId="77777777" w:rsidR="00206F67" w:rsidRPr="00B874AD" w:rsidRDefault="00206F67" w:rsidP="001921EB">
            <w:pPr>
              <w:widowControl/>
              <w:autoSpaceDE/>
              <w:autoSpaceDN/>
              <w:adjustRightInd/>
              <w:contextualSpacing/>
              <w:jc w:val="both"/>
              <w:rPr>
                <w:color w:val="000000"/>
                <w:lang w:eastAsia="x-none"/>
              </w:rPr>
            </w:pPr>
            <w:r w:rsidRPr="00B874AD">
              <w:rPr>
                <w:color w:val="000000"/>
                <w:lang w:val="x-none" w:eastAsia="x-none"/>
              </w:rPr>
              <w:t xml:space="preserve">Проанализируйте </w:t>
            </w:r>
            <w:r w:rsidRPr="00B874AD">
              <w:rPr>
                <w:color w:val="000000"/>
                <w:lang w:eastAsia="x-none"/>
              </w:rPr>
              <w:t xml:space="preserve">структуру и </w:t>
            </w:r>
            <w:r w:rsidRPr="00B874AD">
              <w:rPr>
                <w:color w:val="000000"/>
                <w:lang w:val="x-none" w:eastAsia="x-none"/>
              </w:rPr>
              <w:t xml:space="preserve">динамику </w:t>
            </w:r>
            <w:r w:rsidRPr="00B874AD">
              <w:rPr>
                <w:color w:val="000000"/>
                <w:lang w:eastAsia="x-none"/>
              </w:rPr>
              <w:t>инвестиций в нефинансовые активы</w:t>
            </w:r>
            <w:r w:rsidRPr="00B874AD">
              <w:rPr>
                <w:color w:val="000000"/>
                <w:lang w:val="x-none" w:eastAsia="x-none"/>
              </w:rPr>
              <w:t xml:space="preserve"> при наличии следующих данных.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26"/>
              <w:gridCol w:w="659"/>
              <w:gridCol w:w="740"/>
              <w:gridCol w:w="740"/>
              <w:gridCol w:w="740"/>
            </w:tblGrid>
            <w:tr w:rsidR="00206F67" w:rsidRPr="00B874AD" w14:paraId="65080CA5" w14:textId="77777777" w:rsidTr="001921EB">
              <w:tc>
                <w:tcPr>
                  <w:tcW w:w="879" w:type="dxa"/>
                  <w:vMerge w:val="restart"/>
                  <w:shd w:val="clear" w:color="auto" w:fill="auto"/>
                </w:tcPr>
                <w:p w14:paraId="0CBE1C7E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both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Показатели</w:t>
                  </w:r>
                </w:p>
              </w:tc>
              <w:tc>
                <w:tcPr>
                  <w:tcW w:w="3290" w:type="dxa"/>
                  <w:gridSpan w:val="4"/>
                  <w:shd w:val="clear" w:color="auto" w:fill="auto"/>
                </w:tcPr>
                <w:p w14:paraId="7457BD5A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ind w:left="-317" w:firstLine="317"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Млрд.  рублей</w:t>
                  </w:r>
                </w:p>
              </w:tc>
            </w:tr>
            <w:tr w:rsidR="00206F67" w:rsidRPr="00B874AD" w14:paraId="137876BE" w14:textId="77777777" w:rsidTr="001921EB">
              <w:tc>
                <w:tcPr>
                  <w:tcW w:w="879" w:type="dxa"/>
                  <w:vMerge/>
                  <w:shd w:val="clear" w:color="auto" w:fill="auto"/>
                </w:tcPr>
                <w:p w14:paraId="00DA05F7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both"/>
                    <w:rPr>
                      <w:color w:val="000000"/>
                      <w:lang w:eastAsia="x-none"/>
                    </w:rPr>
                  </w:pPr>
                </w:p>
              </w:tc>
              <w:tc>
                <w:tcPr>
                  <w:tcW w:w="1136" w:type="dxa"/>
                  <w:shd w:val="clear" w:color="auto" w:fill="auto"/>
                </w:tcPr>
                <w:p w14:paraId="4723770C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2012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369AE88B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2013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6FD7F1FD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2014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4A6B5A6A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2015</w:t>
                  </w:r>
                </w:p>
              </w:tc>
            </w:tr>
            <w:tr w:rsidR="00206F67" w:rsidRPr="00B874AD" w14:paraId="09FF64C0" w14:textId="77777777" w:rsidTr="001921EB">
              <w:tc>
                <w:tcPr>
                  <w:tcW w:w="879" w:type="dxa"/>
                  <w:shd w:val="clear" w:color="auto" w:fill="auto"/>
                </w:tcPr>
                <w:p w14:paraId="0F700F86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Инвестиции в нефинансовые активы всего</w:t>
                  </w:r>
                </w:p>
                <w:p w14:paraId="59103981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в том числе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14:paraId="5E7B020C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</w:p>
                <w:p w14:paraId="300A6DB0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9805,5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1B1EBEEC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</w:p>
                <w:p w14:paraId="058F303D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10195,9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613A5918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</w:p>
                <w:p w14:paraId="1678CBC2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10532,9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332D8361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</w:p>
                <w:p w14:paraId="7415F907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10730,8</w:t>
                  </w:r>
                </w:p>
              </w:tc>
            </w:tr>
            <w:tr w:rsidR="00206F67" w:rsidRPr="00B874AD" w14:paraId="4B0E681F" w14:textId="77777777" w:rsidTr="001921EB">
              <w:tc>
                <w:tcPr>
                  <w:tcW w:w="879" w:type="dxa"/>
                  <w:shd w:val="clear" w:color="auto" w:fill="auto"/>
                </w:tcPr>
                <w:p w14:paraId="25C8E01C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both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Инвестиции в основной капитал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14:paraId="264A5B27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9703,3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0D97BDDD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10065,7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115B80D5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10379,6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7E6A3208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10485,0</w:t>
                  </w:r>
                </w:p>
              </w:tc>
            </w:tr>
            <w:tr w:rsidR="00206F67" w:rsidRPr="00B874AD" w14:paraId="5794B8EE" w14:textId="77777777" w:rsidTr="001921EB">
              <w:tc>
                <w:tcPr>
                  <w:tcW w:w="879" w:type="dxa"/>
                  <w:shd w:val="clear" w:color="auto" w:fill="auto"/>
                </w:tcPr>
                <w:p w14:paraId="02BD59FD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both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Инвестиции в непроизведенные нефинансовые активы</w:t>
                  </w:r>
                </w:p>
              </w:tc>
              <w:tc>
                <w:tcPr>
                  <w:tcW w:w="1136" w:type="dxa"/>
                  <w:shd w:val="clear" w:color="auto" w:fill="auto"/>
                </w:tcPr>
                <w:p w14:paraId="3531E187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102,2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55A5CEBD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130,2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54F8F935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153,3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6E7D4A35" w14:textId="77777777" w:rsidR="00206F67" w:rsidRPr="00B874AD" w:rsidRDefault="00206F67" w:rsidP="001921EB">
                  <w:pPr>
                    <w:widowControl/>
                    <w:autoSpaceDE/>
                    <w:autoSpaceDN/>
                    <w:adjustRightInd/>
                    <w:contextualSpacing/>
                    <w:jc w:val="center"/>
                    <w:rPr>
                      <w:color w:val="000000"/>
                      <w:lang w:eastAsia="x-none"/>
                    </w:rPr>
                  </w:pPr>
                  <w:r w:rsidRPr="00B874AD">
                    <w:rPr>
                      <w:color w:val="000000"/>
                      <w:lang w:eastAsia="x-none"/>
                    </w:rPr>
                    <w:t>245,8</w:t>
                  </w:r>
                </w:p>
              </w:tc>
            </w:tr>
          </w:tbl>
          <w:p w14:paraId="7F876F07" w14:textId="77777777" w:rsidR="00206F67" w:rsidRPr="00B874AD" w:rsidRDefault="00206F67" w:rsidP="001921EB">
            <w:pPr>
              <w:widowControl/>
              <w:autoSpaceDE/>
              <w:autoSpaceDN/>
              <w:adjustRightInd/>
              <w:ind w:left="540"/>
              <w:rPr>
                <w:b/>
                <w:bCs/>
              </w:rPr>
            </w:pPr>
          </w:p>
          <w:p w14:paraId="09BB6751" w14:textId="77777777" w:rsidR="00206F67" w:rsidRPr="00B874AD" w:rsidRDefault="00206F67" w:rsidP="001921EB">
            <w:pPr>
              <w:jc w:val="both"/>
            </w:pPr>
          </w:p>
          <w:p w14:paraId="757746FE" w14:textId="77777777" w:rsidR="00206F67" w:rsidRPr="00B874AD" w:rsidRDefault="00206F67" w:rsidP="001921EB">
            <w:pPr>
              <w:jc w:val="both"/>
            </w:pPr>
          </w:p>
          <w:p w14:paraId="7BEB83CB" w14:textId="77777777" w:rsidR="00206F67" w:rsidRPr="00B874AD" w:rsidRDefault="00206F67" w:rsidP="001921EB">
            <w:pPr>
              <w:jc w:val="both"/>
            </w:pPr>
          </w:p>
          <w:p w14:paraId="152BF6F6" w14:textId="77777777" w:rsidR="00206F67" w:rsidRPr="00B874AD" w:rsidRDefault="00206F67" w:rsidP="001921EB">
            <w:pPr>
              <w:jc w:val="both"/>
            </w:pPr>
          </w:p>
          <w:p w14:paraId="52AE0AB7" w14:textId="77777777" w:rsidR="00206F67" w:rsidRPr="00B874AD" w:rsidRDefault="00206F67" w:rsidP="001921EB">
            <w:pPr>
              <w:jc w:val="both"/>
            </w:pPr>
          </w:p>
          <w:p w14:paraId="79DDF607" w14:textId="77777777" w:rsidR="00206F67" w:rsidRPr="00B874AD" w:rsidRDefault="00206F67" w:rsidP="001921EB">
            <w:pPr>
              <w:jc w:val="both"/>
            </w:pPr>
          </w:p>
          <w:p w14:paraId="53346BCB" w14:textId="77777777" w:rsidR="00206F67" w:rsidRPr="00B874AD" w:rsidRDefault="00206F67" w:rsidP="001921EB">
            <w:pPr>
              <w:jc w:val="both"/>
            </w:pPr>
          </w:p>
          <w:p w14:paraId="1D183153" w14:textId="77777777" w:rsidR="00206F67" w:rsidRPr="00B874AD" w:rsidRDefault="00206F67" w:rsidP="001921EB">
            <w:pPr>
              <w:jc w:val="both"/>
            </w:pPr>
          </w:p>
          <w:p w14:paraId="44290A2E" w14:textId="77777777" w:rsidR="00206F67" w:rsidRPr="00B874AD" w:rsidRDefault="00206F67" w:rsidP="001921EB">
            <w:pPr>
              <w:jc w:val="both"/>
            </w:pPr>
          </w:p>
          <w:p w14:paraId="7578560F" w14:textId="77777777" w:rsidR="00206F67" w:rsidRPr="00B874AD" w:rsidRDefault="00206F67" w:rsidP="001921EB">
            <w:pPr>
              <w:jc w:val="both"/>
            </w:pPr>
          </w:p>
          <w:p w14:paraId="248A6501" w14:textId="77777777" w:rsidR="00206F67" w:rsidRPr="00B874AD" w:rsidRDefault="00206F67" w:rsidP="001921EB">
            <w:pPr>
              <w:jc w:val="both"/>
            </w:pPr>
          </w:p>
          <w:p w14:paraId="16894AB3" w14:textId="73B92BD7" w:rsidR="00EB2C89" w:rsidRPr="00245A17" w:rsidRDefault="00EB2C89" w:rsidP="00EB2C89">
            <w:pPr>
              <w:tabs>
                <w:tab w:val="right" w:pos="18720"/>
              </w:tabs>
              <w:spacing w:before="240"/>
              <w:ind w:left="52"/>
              <w:rPr>
                <w:rFonts w:eastAsiaTheme="minorHAnsi"/>
                <w:bCs/>
                <w:lang w:eastAsia="en-US"/>
              </w:rPr>
            </w:pPr>
            <w:r w:rsidRPr="00EB2C89">
              <w:rPr>
                <w:rFonts w:eastAsiaTheme="minorHAnsi"/>
                <w:u w:val="single"/>
                <w:lang w:eastAsia="en-US"/>
              </w:rPr>
              <w:t>Задание 7.</w:t>
            </w:r>
            <w:r w:rsidRPr="00EB2C89">
              <w:rPr>
                <w:rFonts w:eastAsiaTheme="minorHAnsi"/>
                <w:bCs/>
                <w:lang w:eastAsia="en-US"/>
              </w:rPr>
              <w:t xml:space="preserve"> Имеются</w:t>
            </w:r>
            <w:r w:rsidRPr="00245A17">
              <w:rPr>
                <w:rFonts w:eastAsiaTheme="minorHAnsi"/>
                <w:bCs/>
                <w:lang w:eastAsia="en-US"/>
              </w:rPr>
              <w:t xml:space="preserve"> выборочные данные об уровне фондоотдачи основных фондов организаций региона: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015"/>
              <w:gridCol w:w="1290"/>
            </w:tblGrid>
            <w:tr w:rsidR="00EB2C89" w:rsidRPr="00245A17" w14:paraId="5BC9D14E" w14:textId="77777777" w:rsidTr="001921EB">
              <w:tc>
                <w:tcPr>
                  <w:tcW w:w="3276" w:type="dxa"/>
                </w:tcPr>
                <w:p w14:paraId="2C03735F" w14:textId="77777777" w:rsidR="00EB2C89" w:rsidRPr="00245A17" w:rsidRDefault="00EB2C89" w:rsidP="00EB2C89">
                  <w:pPr>
                    <w:widowControl/>
                    <w:tabs>
                      <w:tab w:val="left" w:pos="4935"/>
                    </w:tabs>
                    <w:autoSpaceDE/>
                    <w:autoSpaceDN/>
                    <w:adjustRightInd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Фондоотдача, руб./руб.</w:t>
                  </w:r>
                </w:p>
              </w:tc>
              <w:tc>
                <w:tcPr>
                  <w:tcW w:w="1276" w:type="dxa"/>
                </w:tcPr>
                <w:p w14:paraId="1B6DBBC9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Число организаций</w:t>
                  </w:r>
                </w:p>
              </w:tc>
            </w:tr>
            <w:tr w:rsidR="00EB2C89" w:rsidRPr="00245A17" w14:paraId="67DC55DD" w14:textId="77777777" w:rsidTr="001921EB">
              <w:tc>
                <w:tcPr>
                  <w:tcW w:w="3276" w:type="dxa"/>
                </w:tcPr>
                <w:p w14:paraId="686F7B85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До 1,0</w:t>
                  </w:r>
                  <w:r w:rsidRPr="00245A17">
                    <w:t>+0,01*</w:t>
                  </w:r>
                  <w:r w:rsidRPr="00245A17">
                    <w:rPr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14:paraId="17E28385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8</w:t>
                  </w:r>
                </w:p>
              </w:tc>
            </w:tr>
            <w:tr w:rsidR="00EB2C89" w:rsidRPr="00245A17" w14:paraId="3CD37E3D" w14:textId="77777777" w:rsidTr="001921EB">
              <w:tc>
                <w:tcPr>
                  <w:tcW w:w="3276" w:type="dxa"/>
                </w:tcPr>
                <w:p w14:paraId="0AD6E33E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(1,0</w:t>
                  </w:r>
                  <w:r w:rsidRPr="00245A17">
                    <w:t>+0,01</w:t>
                  </w:r>
                  <w:r w:rsidRPr="00245A17">
                    <w:rPr>
                      <w:lang w:val="en-US"/>
                    </w:rPr>
                    <w:t>N</w:t>
                  </w:r>
                  <w:r w:rsidRPr="00245A17">
                    <w:t>)</w:t>
                  </w:r>
                  <w:r w:rsidRPr="00245A17">
                    <w:rPr>
                      <w:rFonts w:eastAsiaTheme="minorHAnsi"/>
                      <w:lang w:eastAsia="en-US"/>
                    </w:rPr>
                    <w:t xml:space="preserve"> – (2,0+0,01</w:t>
                  </w:r>
                  <w:r w:rsidRPr="00245A17">
                    <w:rPr>
                      <w:lang w:val="en-US"/>
                    </w:rPr>
                    <w:t>N</w:t>
                  </w:r>
                  <w:r w:rsidRPr="00245A17">
                    <w:t>)</w:t>
                  </w:r>
                </w:p>
              </w:tc>
              <w:tc>
                <w:tcPr>
                  <w:tcW w:w="1276" w:type="dxa"/>
                </w:tcPr>
                <w:p w14:paraId="70D880D6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17</w:t>
                  </w:r>
                </w:p>
              </w:tc>
            </w:tr>
            <w:tr w:rsidR="00EB2C89" w:rsidRPr="00245A17" w14:paraId="0F63C001" w14:textId="77777777" w:rsidTr="001921EB">
              <w:tc>
                <w:tcPr>
                  <w:tcW w:w="3276" w:type="dxa"/>
                </w:tcPr>
                <w:p w14:paraId="189EC49A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(2,0+0,01</w:t>
                  </w:r>
                  <w:r w:rsidRPr="00245A17">
                    <w:rPr>
                      <w:lang w:val="en-US"/>
                    </w:rPr>
                    <w:t>N</w:t>
                  </w:r>
                  <w:r w:rsidRPr="00245A17">
                    <w:t>)</w:t>
                  </w:r>
                  <w:r w:rsidRPr="00245A17">
                    <w:rPr>
                      <w:rFonts w:eastAsiaTheme="minorHAnsi"/>
                      <w:lang w:eastAsia="en-US"/>
                    </w:rPr>
                    <w:t>– (3,0+0,01</w:t>
                  </w:r>
                  <w:r w:rsidRPr="00245A17">
                    <w:rPr>
                      <w:lang w:val="en-US"/>
                    </w:rPr>
                    <w:t>N</w:t>
                  </w:r>
                  <w:r w:rsidRPr="00245A17">
                    <w:t>)</w:t>
                  </w:r>
                </w:p>
              </w:tc>
              <w:tc>
                <w:tcPr>
                  <w:tcW w:w="1276" w:type="dxa"/>
                </w:tcPr>
                <w:p w14:paraId="1DE904A4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25</w:t>
                  </w:r>
                </w:p>
              </w:tc>
            </w:tr>
            <w:tr w:rsidR="00EB2C89" w:rsidRPr="00245A17" w14:paraId="3B798042" w14:textId="77777777" w:rsidTr="001921EB">
              <w:tc>
                <w:tcPr>
                  <w:tcW w:w="3276" w:type="dxa"/>
                </w:tcPr>
                <w:p w14:paraId="00C9913A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(3,0+0,01</w:t>
                  </w:r>
                  <w:r w:rsidRPr="00245A17">
                    <w:rPr>
                      <w:lang w:val="en-US"/>
                    </w:rPr>
                    <w:t>N</w:t>
                  </w:r>
                  <w:r w:rsidRPr="00245A17">
                    <w:t>)</w:t>
                  </w:r>
                  <w:r w:rsidRPr="00245A17">
                    <w:rPr>
                      <w:rFonts w:eastAsiaTheme="minorHAnsi"/>
                      <w:lang w:eastAsia="en-US"/>
                    </w:rPr>
                    <w:t xml:space="preserve"> – (4,0+0,01</w:t>
                  </w:r>
                  <w:r w:rsidRPr="00245A17">
                    <w:rPr>
                      <w:lang w:val="en-US"/>
                    </w:rPr>
                    <w:t>N</w:t>
                  </w:r>
                  <w:r w:rsidRPr="00245A17">
                    <w:t>)</w:t>
                  </w:r>
                </w:p>
              </w:tc>
              <w:tc>
                <w:tcPr>
                  <w:tcW w:w="1276" w:type="dxa"/>
                </w:tcPr>
                <w:p w14:paraId="4FD50DA6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23</w:t>
                  </w:r>
                </w:p>
              </w:tc>
            </w:tr>
            <w:tr w:rsidR="00EB2C89" w:rsidRPr="00245A17" w14:paraId="2E408014" w14:textId="77777777" w:rsidTr="001921EB">
              <w:tc>
                <w:tcPr>
                  <w:tcW w:w="3276" w:type="dxa"/>
                </w:tcPr>
                <w:p w14:paraId="3F3A38F2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(4,0+0,01</w:t>
                  </w:r>
                  <w:r w:rsidRPr="00245A17">
                    <w:rPr>
                      <w:lang w:val="en-US"/>
                    </w:rPr>
                    <w:t>N</w:t>
                  </w:r>
                  <w:r w:rsidRPr="00245A17">
                    <w:t>)</w:t>
                  </w:r>
                  <w:r w:rsidRPr="00245A17">
                    <w:rPr>
                      <w:rFonts w:eastAsiaTheme="minorHAnsi"/>
                      <w:lang w:eastAsia="en-US"/>
                    </w:rPr>
                    <w:t xml:space="preserve"> и более</w:t>
                  </w:r>
                </w:p>
              </w:tc>
              <w:tc>
                <w:tcPr>
                  <w:tcW w:w="1276" w:type="dxa"/>
                </w:tcPr>
                <w:p w14:paraId="37A77501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19</w:t>
                  </w:r>
                </w:p>
              </w:tc>
            </w:tr>
            <w:tr w:rsidR="00EB2C89" w:rsidRPr="00245A17" w14:paraId="5EC3AEB9" w14:textId="77777777" w:rsidTr="001921EB">
              <w:tc>
                <w:tcPr>
                  <w:tcW w:w="3276" w:type="dxa"/>
                </w:tcPr>
                <w:p w14:paraId="7B7E5B80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Итого:</w:t>
                  </w:r>
                </w:p>
              </w:tc>
              <w:tc>
                <w:tcPr>
                  <w:tcW w:w="1276" w:type="dxa"/>
                </w:tcPr>
                <w:p w14:paraId="39892E58" w14:textId="77777777" w:rsidR="00EB2C89" w:rsidRPr="00245A17" w:rsidRDefault="00EB2C89" w:rsidP="00EB2C89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245A17">
                    <w:rPr>
                      <w:rFonts w:eastAsiaTheme="minorHAnsi"/>
                      <w:lang w:eastAsia="en-US"/>
                    </w:rPr>
                    <w:t>92</w:t>
                  </w:r>
                </w:p>
              </w:tc>
            </w:tr>
          </w:tbl>
          <w:p w14:paraId="1412D75C" w14:textId="77777777" w:rsidR="00EB2C89" w:rsidRPr="00245A17" w:rsidRDefault="00EB2C89" w:rsidP="00EB2C89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u w:val="single"/>
                <w:lang w:eastAsia="en-US"/>
              </w:rPr>
            </w:pPr>
            <w:r w:rsidRPr="00245A17">
              <w:rPr>
                <w:rFonts w:eastAsiaTheme="minorHAnsi"/>
                <w:u w:val="single"/>
                <w:lang w:eastAsia="en-US"/>
              </w:rPr>
              <w:t>Определить:</w:t>
            </w:r>
          </w:p>
          <w:p w14:paraId="31DCAA55" w14:textId="77777777" w:rsidR="00EB2C89" w:rsidRPr="00245A17" w:rsidRDefault="00EB2C89" w:rsidP="00EB2C89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245A17">
              <w:rPr>
                <w:rFonts w:eastAsiaTheme="minorHAnsi"/>
                <w:lang w:eastAsia="en-US"/>
              </w:rPr>
              <w:t>Средний уровень фондоотдачи, моду и медиану;</w:t>
            </w:r>
          </w:p>
          <w:p w14:paraId="797F4469" w14:textId="77777777" w:rsidR="00EB2C89" w:rsidRPr="00245A17" w:rsidRDefault="00EB2C89" w:rsidP="00EB2C89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245A17">
              <w:rPr>
                <w:rFonts w:eastAsiaTheme="minorHAnsi"/>
                <w:lang w:eastAsia="en-US"/>
              </w:rPr>
              <w:t>Абсолютные показатели вариации;</w:t>
            </w:r>
          </w:p>
          <w:p w14:paraId="22705F91" w14:textId="77777777" w:rsidR="00EB2C89" w:rsidRPr="00245A17" w:rsidRDefault="00EB2C89" w:rsidP="00EB2C89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245A17">
              <w:rPr>
                <w:rFonts w:eastAsiaTheme="minorHAnsi"/>
                <w:lang w:eastAsia="en-US"/>
              </w:rPr>
              <w:t>Относительные показатели вариации;</w:t>
            </w:r>
          </w:p>
          <w:p w14:paraId="64BCA038" w14:textId="281A6F59" w:rsidR="00B874AD" w:rsidRDefault="00EB2C89" w:rsidP="00EB2C89">
            <w:pPr>
              <w:jc w:val="both"/>
            </w:pPr>
            <w:r w:rsidRPr="00245A17">
              <w:t>Сделайте выводы об однородности выборочной совокупности организаций по уровню фондоотдачи и типичности для них уровня средней фондоотдачи</w:t>
            </w:r>
            <w:r>
              <w:t>.</w:t>
            </w:r>
          </w:p>
          <w:p w14:paraId="3F44173F" w14:textId="77777777" w:rsidR="00B874AD" w:rsidRPr="00B874AD" w:rsidRDefault="00B874AD" w:rsidP="001921EB">
            <w:pPr>
              <w:jc w:val="both"/>
            </w:pPr>
          </w:p>
          <w:p w14:paraId="11FD1C0E" w14:textId="77777777" w:rsidR="00206F67" w:rsidRPr="00B874AD" w:rsidRDefault="00206F67" w:rsidP="00EB2C89">
            <w:pPr>
              <w:widowControl/>
              <w:tabs>
                <w:tab w:val="left" w:pos="16890"/>
              </w:tabs>
              <w:autoSpaceDE/>
              <w:autoSpaceDN/>
              <w:adjustRightInd/>
              <w:spacing w:after="160" w:line="259" w:lineRule="auto"/>
            </w:pPr>
          </w:p>
        </w:tc>
      </w:tr>
    </w:tbl>
    <w:p w14:paraId="4582A671" w14:textId="18DB7999" w:rsidR="00206F67" w:rsidRDefault="00206F67" w:rsidP="00A00C78">
      <w:pPr>
        <w:ind w:firstLine="709"/>
        <w:jc w:val="right"/>
        <w:rPr>
          <w:sz w:val="28"/>
          <w:szCs w:val="28"/>
        </w:rPr>
      </w:pPr>
    </w:p>
    <w:p w14:paraId="6CFE36D3" w14:textId="77777777" w:rsidR="00574DF3" w:rsidRPr="00AE5A5B" w:rsidRDefault="00574DF3" w:rsidP="00574DF3">
      <w:pPr>
        <w:ind w:firstLine="709"/>
        <w:jc w:val="both"/>
        <w:rPr>
          <w:sz w:val="28"/>
          <w:szCs w:val="28"/>
        </w:rPr>
      </w:pPr>
    </w:p>
    <w:p w14:paraId="08F7B8A6" w14:textId="75A22C51" w:rsidR="00B57593" w:rsidRPr="004842D9" w:rsidRDefault="00B57593" w:rsidP="004842D9">
      <w:pPr>
        <w:spacing w:line="360" w:lineRule="auto"/>
        <w:jc w:val="center"/>
        <w:rPr>
          <w:b/>
          <w:i/>
          <w:sz w:val="28"/>
          <w:szCs w:val="28"/>
        </w:rPr>
      </w:pPr>
      <w:r w:rsidRPr="004842D9">
        <w:rPr>
          <w:b/>
          <w:i/>
          <w:sz w:val="28"/>
          <w:szCs w:val="28"/>
        </w:rPr>
        <w:t xml:space="preserve">Примерные вопросы </w:t>
      </w:r>
      <w:r w:rsidR="00E551E8" w:rsidRPr="004842D9">
        <w:rPr>
          <w:b/>
          <w:i/>
          <w:sz w:val="28"/>
          <w:szCs w:val="28"/>
        </w:rPr>
        <w:t xml:space="preserve">для подготовки </w:t>
      </w:r>
      <w:r w:rsidRPr="004842D9">
        <w:rPr>
          <w:b/>
          <w:i/>
          <w:sz w:val="28"/>
          <w:szCs w:val="28"/>
        </w:rPr>
        <w:t>к экзамену</w:t>
      </w:r>
    </w:p>
    <w:p w14:paraId="410B0307" w14:textId="21359E03" w:rsidR="008B533A" w:rsidRPr="00E551E8" w:rsidRDefault="008B533A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551E8">
        <w:rPr>
          <w:sz w:val="28"/>
          <w:szCs w:val="28"/>
        </w:rPr>
        <w:t>Особенности современной трактовки предмета статистики. Этапы статистического исследования</w:t>
      </w:r>
      <w:r w:rsidR="00E551E8" w:rsidRPr="00E551E8">
        <w:rPr>
          <w:sz w:val="24"/>
          <w:szCs w:val="24"/>
        </w:rPr>
        <w:t xml:space="preserve"> </w:t>
      </w:r>
      <w:r w:rsidR="00E551E8" w:rsidRPr="00E551E8">
        <w:rPr>
          <w:sz w:val="28"/>
          <w:szCs w:val="28"/>
        </w:rPr>
        <w:t>Измерительные шкалы. Классификация признаков.</w:t>
      </w:r>
    </w:p>
    <w:p w14:paraId="20FBDD1D" w14:textId="3AC16D91" w:rsidR="00E551E8" w:rsidRPr="00E551E8" w:rsidRDefault="00E551E8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551E8">
        <w:rPr>
          <w:sz w:val="28"/>
          <w:szCs w:val="28"/>
        </w:rPr>
        <w:t>Случайное событие. Классификация случайных событий. Действия над случайными событиями Статистическое понятие вероятности. Геометрическая вероятность. Условные вероятности и условные относительные частоты события. Зависимые и независимые события.</w:t>
      </w:r>
    </w:p>
    <w:p w14:paraId="4F988F7E" w14:textId="482C1359" w:rsidR="00E551E8" w:rsidRDefault="00E551E8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551E8">
        <w:rPr>
          <w:sz w:val="28"/>
          <w:szCs w:val="28"/>
        </w:rPr>
        <w:t>Теорема сложения вероятностей (относительных частот) несовместных событий. Теоремы умножения вероятностей и относительных частот. Теорема сложения вероятностей (относительных частот) совместных событий</w:t>
      </w:r>
    </w:p>
    <w:p w14:paraId="5DEF22EF" w14:textId="70EC3C78" w:rsidR="00E551E8" w:rsidRPr="00E551E8" w:rsidRDefault="00E551E8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о статистическом наблюдении. Программно-методологические и организационные вопросы проведения статистического наблюдения.</w:t>
      </w:r>
      <w:r w:rsidRPr="00E551E8">
        <w:rPr>
          <w:sz w:val="28"/>
          <w:szCs w:val="28"/>
        </w:rPr>
        <w:t xml:space="preserve"> </w:t>
      </w:r>
      <w:r w:rsidRPr="00574DF3">
        <w:rPr>
          <w:sz w:val="28"/>
          <w:szCs w:val="28"/>
        </w:rPr>
        <w:t>Представление результатов наблюдения. Виды ошибок наблюдения. Измерение ошибок наблюдения</w:t>
      </w:r>
    </w:p>
    <w:p w14:paraId="4010C620" w14:textId="13A5E96D" w:rsidR="008B533A" w:rsidRPr="00C51426" w:rsidRDefault="008B533A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551E8">
        <w:rPr>
          <w:sz w:val="28"/>
          <w:szCs w:val="28"/>
        </w:rPr>
        <w:t>Понятие случайной величины. Классификация видов случайных величин</w:t>
      </w:r>
      <w:r w:rsidR="00C51426" w:rsidRPr="00C51426">
        <w:rPr>
          <w:sz w:val="24"/>
        </w:rPr>
        <w:t xml:space="preserve"> </w:t>
      </w:r>
      <w:r w:rsidR="00C51426" w:rsidRPr="00C51426">
        <w:rPr>
          <w:sz w:val="28"/>
          <w:szCs w:val="28"/>
        </w:rPr>
        <w:t>Математическое ожидание дискретной случайной величины.</w:t>
      </w:r>
    </w:p>
    <w:p w14:paraId="29EEFDD2" w14:textId="7DBDDE3A" w:rsidR="00C51426" w:rsidRPr="00C51426" w:rsidRDefault="00C5142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51426">
        <w:rPr>
          <w:sz w:val="28"/>
          <w:szCs w:val="28"/>
        </w:rPr>
        <w:t>Основные числовые характеристики дискретных и непрерывных случайных величин</w:t>
      </w:r>
      <w:r>
        <w:rPr>
          <w:sz w:val="28"/>
          <w:szCs w:val="28"/>
        </w:rPr>
        <w:t xml:space="preserve"> </w:t>
      </w:r>
      <w:r w:rsidRPr="00C51426">
        <w:rPr>
          <w:sz w:val="28"/>
          <w:szCs w:val="28"/>
        </w:rPr>
        <w:t>Функция распределения. Плотность вероятности. Моменты случайных величин</w:t>
      </w:r>
    </w:p>
    <w:p w14:paraId="2CA8CAFA" w14:textId="0493766E" w:rsidR="00C51426" w:rsidRPr="00C51426" w:rsidRDefault="00C5142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виды функций распределения случайных величин: </w:t>
      </w:r>
      <w:r w:rsidRPr="00C51426">
        <w:rPr>
          <w:sz w:val="28"/>
          <w:szCs w:val="28"/>
        </w:rPr>
        <w:t>биноминальное распределение</w:t>
      </w:r>
      <w:r>
        <w:rPr>
          <w:sz w:val="28"/>
          <w:szCs w:val="28"/>
        </w:rPr>
        <w:t xml:space="preserve">. </w:t>
      </w:r>
      <w:r w:rsidRPr="00C51426">
        <w:rPr>
          <w:sz w:val="28"/>
          <w:szCs w:val="28"/>
        </w:rPr>
        <w:t xml:space="preserve">Распределение Пуассона. Геометрическое распределение. Равномерное распределение. Показательный закон </w:t>
      </w:r>
      <w:r w:rsidRPr="00C51426">
        <w:rPr>
          <w:sz w:val="28"/>
          <w:szCs w:val="28"/>
        </w:rPr>
        <w:lastRenderedPageBreak/>
        <w:t>распределения. Нормальный закон распределения</w:t>
      </w:r>
    </w:p>
    <w:p w14:paraId="53444520" w14:textId="588C905E" w:rsidR="00C51426" w:rsidRPr="00C51426" w:rsidRDefault="00C5142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о сводке и группировке статистических данных. Виды статистических группировок. Структурные, типологические и аналитические группировки.</w:t>
      </w:r>
      <w:r w:rsidR="00325271">
        <w:rPr>
          <w:sz w:val="28"/>
          <w:szCs w:val="28"/>
        </w:rPr>
        <w:t xml:space="preserve"> Наглядные средства представления группировок: таблицы и графики</w:t>
      </w:r>
    </w:p>
    <w:p w14:paraId="50EFCC25" w14:textId="7A97590A" w:rsidR="00C51426" w:rsidRDefault="00C5142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Вариационные и атрибутивные ряды и методология их построения. Дискретные и непрерывные значения признака. Понятие о номинальных и порядковых шкалах.  </w:t>
      </w:r>
    </w:p>
    <w:p w14:paraId="75B2F84F" w14:textId="55F14BE8" w:rsidR="00C51426" w:rsidRDefault="00C5142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F50F1">
        <w:rPr>
          <w:sz w:val="28"/>
          <w:szCs w:val="28"/>
        </w:rPr>
        <w:t xml:space="preserve">Понятие статистического показателя. </w:t>
      </w:r>
      <w:r>
        <w:rPr>
          <w:sz w:val="28"/>
          <w:szCs w:val="28"/>
        </w:rPr>
        <w:t>Общая к</w:t>
      </w:r>
      <w:r w:rsidRPr="00CF50F1">
        <w:rPr>
          <w:sz w:val="28"/>
          <w:szCs w:val="28"/>
        </w:rPr>
        <w:t>лассификация статис</w:t>
      </w:r>
      <w:r>
        <w:rPr>
          <w:sz w:val="28"/>
          <w:szCs w:val="28"/>
        </w:rPr>
        <w:t>тических показателей. Функции статистических показателей.  Форма представления статистических показателей. Абсолютные и относительные величины</w:t>
      </w:r>
    </w:p>
    <w:p w14:paraId="330C42E5" w14:textId="1A426641" w:rsidR="00C51426" w:rsidRDefault="00F53F4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Средние величины. Классификация средних величин. Степенные средние и их свойства. Область применения степенных средних.</w:t>
      </w:r>
    </w:p>
    <w:p w14:paraId="57C1DA0C" w14:textId="2BD3EA36" w:rsidR="00C51426" w:rsidRDefault="00F53F4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средние величины: понятие, виды, область применения.</w:t>
      </w:r>
    </w:p>
    <w:p w14:paraId="5B037792" w14:textId="116D7F5C" w:rsidR="00F53F46" w:rsidRDefault="00F53F4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53F46">
        <w:rPr>
          <w:sz w:val="28"/>
          <w:szCs w:val="28"/>
        </w:rPr>
        <w:t>Непараметрические средние для альтернативных атрибутивных признаков</w:t>
      </w:r>
      <w:r>
        <w:rPr>
          <w:sz w:val="28"/>
          <w:szCs w:val="28"/>
        </w:rPr>
        <w:t>.</w:t>
      </w:r>
    </w:p>
    <w:p w14:paraId="10702F9B" w14:textId="6276502B" w:rsidR="00F53F46" w:rsidRPr="00F53F46" w:rsidRDefault="00F53F4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53F46">
        <w:rPr>
          <w:sz w:val="28"/>
          <w:szCs w:val="28"/>
        </w:rPr>
        <w:t>. Динамические средние величины</w:t>
      </w:r>
      <w:r w:rsidR="001A71E6">
        <w:rPr>
          <w:sz w:val="28"/>
          <w:szCs w:val="28"/>
        </w:rPr>
        <w:t xml:space="preserve"> и порядок их построения. Границы применения</w:t>
      </w:r>
    </w:p>
    <w:p w14:paraId="0B802F99" w14:textId="194B9999" w:rsidR="00C51426" w:rsidRDefault="00F53F4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53F46">
        <w:rPr>
          <w:sz w:val="28"/>
          <w:szCs w:val="28"/>
        </w:rPr>
        <w:t>П</w:t>
      </w:r>
      <w:r w:rsidR="00C51426" w:rsidRPr="00F53F46">
        <w:rPr>
          <w:sz w:val="28"/>
          <w:szCs w:val="28"/>
        </w:rPr>
        <w:t>онятие о количественном измерении вариации признака в вариационных и атрибутивных рядах. Абсолютные и относительные показатели измерения вариации признака</w:t>
      </w:r>
    </w:p>
    <w:p w14:paraId="045037B6" w14:textId="63F944F8" w:rsidR="00F53F46" w:rsidRDefault="00F53F4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дисперсионного анализа. Правило сложения дисперсий. Эмпирическое корреляционное отношение и эмпирический коэффициент детерминации</w:t>
      </w:r>
    </w:p>
    <w:p w14:paraId="4E93098A" w14:textId="77777777" w:rsidR="001A71E6" w:rsidRDefault="00F53F4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о корреляции. Методы оценки степени тесноты корреляционной зависимости при парной и множественной корреляции количественных и атрибутивных признаков</w:t>
      </w:r>
      <w:r w:rsidR="001A71E6">
        <w:rPr>
          <w:sz w:val="28"/>
          <w:szCs w:val="28"/>
        </w:rPr>
        <w:t>:</w:t>
      </w:r>
    </w:p>
    <w:p w14:paraId="6CD7D707" w14:textId="55363FCA" w:rsidR="00F53F46" w:rsidRPr="001A71E6" w:rsidRDefault="00F53F46" w:rsidP="004842D9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A71E6">
        <w:rPr>
          <w:sz w:val="28"/>
          <w:szCs w:val="28"/>
        </w:rPr>
        <w:t xml:space="preserve"> коэффициенты </w:t>
      </w:r>
      <w:proofErr w:type="spellStart"/>
      <w:r w:rsidRPr="001A71E6">
        <w:rPr>
          <w:sz w:val="28"/>
          <w:szCs w:val="28"/>
        </w:rPr>
        <w:t>Фехнера</w:t>
      </w:r>
      <w:proofErr w:type="spellEnd"/>
      <w:r w:rsidRPr="001A71E6">
        <w:rPr>
          <w:sz w:val="28"/>
          <w:szCs w:val="28"/>
        </w:rPr>
        <w:t xml:space="preserve">, Пирсона, Юла, </w:t>
      </w:r>
      <w:proofErr w:type="spellStart"/>
      <w:r w:rsidRPr="001A71E6">
        <w:rPr>
          <w:sz w:val="28"/>
          <w:szCs w:val="28"/>
        </w:rPr>
        <w:t>Кендалла</w:t>
      </w:r>
      <w:proofErr w:type="spellEnd"/>
      <w:r w:rsidRPr="001A71E6">
        <w:rPr>
          <w:sz w:val="28"/>
          <w:szCs w:val="28"/>
        </w:rPr>
        <w:t xml:space="preserve">, </w:t>
      </w:r>
      <w:proofErr w:type="spellStart"/>
      <w:r w:rsidRPr="001A71E6">
        <w:rPr>
          <w:sz w:val="28"/>
          <w:szCs w:val="28"/>
        </w:rPr>
        <w:t>Спирмена</w:t>
      </w:r>
      <w:proofErr w:type="spellEnd"/>
      <w:r w:rsidRPr="001A71E6">
        <w:rPr>
          <w:sz w:val="28"/>
          <w:szCs w:val="28"/>
        </w:rPr>
        <w:t>, Чупрова.</w:t>
      </w:r>
      <w:r w:rsidR="001A71E6" w:rsidRPr="001A71E6">
        <w:rPr>
          <w:sz w:val="28"/>
          <w:szCs w:val="28"/>
        </w:rPr>
        <w:t xml:space="preserve"> </w:t>
      </w:r>
      <w:r w:rsidR="001A71E6" w:rsidRPr="001A71E6">
        <w:rPr>
          <w:sz w:val="28"/>
          <w:szCs w:val="28"/>
        </w:rPr>
        <w:lastRenderedPageBreak/>
        <w:t>Верификация (проверка на значимость) показателей степени тесноты связи между признаками. Критерий Стьюдента</w:t>
      </w:r>
    </w:p>
    <w:p w14:paraId="4926D384" w14:textId="1BE30797" w:rsidR="00F53F46" w:rsidRDefault="00F53F4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Понятие о регрессионном анализе. </w:t>
      </w:r>
      <w:r w:rsidR="001A71E6">
        <w:rPr>
          <w:sz w:val="28"/>
          <w:szCs w:val="28"/>
        </w:rPr>
        <w:t>Алгоритм построения и верификации регрессионной модели. Распределение Фишера. Дисперсионный критерий Фишера. Ошибки аппроксимации.</w:t>
      </w:r>
    </w:p>
    <w:p w14:paraId="6FA6F2A9" w14:textId="0A29A739" w:rsidR="001A71E6" w:rsidRPr="001A71E6" w:rsidRDefault="001A71E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1E6">
        <w:rPr>
          <w:sz w:val="28"/>
          <w:szCs w:val="28"/>
        </w:rPr>
        <w:t>Статистическая гипотеза. Статистический критерий проверки нулевой гипотезы. Проверка гипотез. Ошибки первого и второго рода.</w:t>
      </w:r>
    </w:p>
    <w:p w14:paraId="4A8FCFF4" w14:textId="4C6BF777" w:rsidR="001A71E6" w:rsidRPr="001A71E6" w:rsidRDefault="001A71E6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1E6">
        <w:rPr>
          <w:sz w:val="28"/>
          <w:szCs w:val="28"/>
        </w:rPr>
        <w:t>Критерий согласия Пирсона. Критерий Колмогорова.</w:t>
      </w:r>
      <w:r>
        <w:rPr>
          <w:sz w:val="28"/>
          <w:szCs w:val="28"/>
        </w:rPr>
        <w:t xml:space="preserve"> Область применения</w:t>
      </w:r>
    </w:p>
    <w:p w14:paraId="52185269" w14:textId="02EE5D21" w:rsidR="008B533A" w:rsidRDefault="003053D2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053D2">
        <w:rPr>
          <w:sz w:val="28"/>
          <w:szCs w:val="28"/>
        </w:rPr>
        <w:t>Сравнение двух дисперсий нормальных генеральных совокупностей. Сравнение двух средних нормальных генеральных совокупностей,</w:t>
      </w:r>
    </w:p>
    <w:p w14:paraId="0D775E95" w14:textId="1A27AF6C" w:rsidR="003053D2" w:rsidRDefault="003053D2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0CCF">
        <w:rPr>
          <w:sz w:val="28"/>
          <w:szCs w:val="28"/>
        </w:rPr>
        <w:t xml:space="preserve">Понятие </w:t>
      </w:r>
      <w:r>
        <w:rPr>
          <w:sz w:val="28"/>
          <w:szCs w:val="28"/>
        </w:rPr>
        <w:t xml:space="preserve">о </w:t>
      </w:r>
      <w:r w:rsidRPr="00090CCF">
        <w:rPr>
          <w:sz w:val="28"/>
          <w:szCs w:val="28"/>
        </w:rPr>
        <w:t>выборочно</w:t>
      </w:r>
      <w:r>
        <w:rPr>
          <w:sz w:val="28"/>
          <w:szCs w:val="28"/>
        </w:rPr>
        <w:t>м</w:t>
      </w:r>
      <w:r w:rsidRPr="00090CCF">
        <w:rPr>
          <w:sz w:val="28"/>
          <w:szCs w:val="28"/>
        </w:rPr>
        <w:t xml:space="preserve"> метод</w:t>
      </w:r>
      <w:r>
        <w:rPr>
          <w:sz w:val="28"/>
          <w:szCs w:val="28"/>
        </w:rPr>
        <w:t>е</w:t>
      </w:r>
      <w:r w:rsidRPr="00090CCF">
        <w:rPr>
          <w:sz w:val="28"/>
          <w:szCs w:val="28"/>
        </w:rPr>
        <w:t xml:space="preserve"> наблюдения. </w:t>
      </w:r>
      <w:r>
        <w:rPr>
          <w:sz w:val="28"/>
          <w:szCs w:val="28"/>
        </w:rPr>
        <w:t xml:space="preserve">Виды выборочного наблюдения. </w:t>
      </w:r>
    </w:p>
    <w:p w14:paraId="7F816F1D" w14:textId="0F0DC8EE" w:rsidR="003053D2" w:rsidRPr="003053D2" w:rsidRDefault="003053D2" w:rsidP="004842D9">
      <w:pPr>
        <w:pStyle w:val="a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Количественное измерение ошибок выборочного наблюдения при различных способах отбора в выборку из различно организованных генеральных совокупностей. Доверительная вероятность. Границы доверительного интервала</w:t>
      </w:r>
    </w:p>
    <w:p w14:paraId="0C8DDDCF" w14:textId="303F48AF" w:rsidR="00325271" w:rsidRPr="00325271" w:rsidRDefault="00325271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Порядок распространения результатов выборочного наблюдения на обобщающие характеристики генеральной совокупности. Понятие о малой выборке.</w:t>
      </w:r>
    </w:p>
    <w:p w14:paraId="06D4417C" w14:textId="56EF3777" w:rsidR="00325271" w:rsidRDefault="00325271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Показатели количественного измерения динамики социально-экономических явлений и процессов</w:t>
      </w:r>
    </w:p>
    <w:p w14:paraId="322FAFC4" w14:textId="37E79D4F" w:rsidR="00325271" w:rsidRDefault="00325271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Приемы выявления основной тенденции развития (тренда) в динамических рядах: метод укрупнения интервалов, метод «скользящего среднего», метод аналитического выравнивания.</w:t>
      </w:r>
    </w:p>
    <w:p w14:paraId="553E6E06" w14:textId="278A10D6" w:rsidR="008B533A" w:rsidRDefault="008B533A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E62DE6">
        <w:rPr>
          <w:iCs/>
          <w:sz w:val="28"/>
          <w:szCs w:val="28"/>
        </w:rPr>
        <w:t>Понятие сезонной неравномерности. Определение сезонной составляющей.</w:t>
      </w:r>
      <w:r>
        <w:rPr>
          <w:iCs/>
          <w:sz w:val="28"/>
          <w:szCs w:val="28"/>
        </w:rPr>
        <w:t xml:space="preserve"> Мультипликативные и аддитивные модели сезонной волны. Корректировка трендовых значений с учетом сезонной составляющей </w:t>
      </w:r>
    </w:p>
    <w:p w14:paraId="76B498D0" w14:textId="5E6761DF" w:rsidR="00325271" w:rsidRDefault="00325271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Методы выявления автокорреляции в динамических рядах</w:t>
      </w:r>
    </w:p>
    <w:p w14:paraId="0A561CE9" w14:textId="3F228406" w:rsidR="00325271" w:rsidRDefault="00325271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Методы экстраполяции и интерполяции во временных рядах</w:t>
      </w:r>
    </w:p>
    <w:p w14:paraId="2A2FB61E" w14:textId="652E1EB9" w:rsidR="00325271" w:rsidRPr="00325271" w:rsidRDefault="00325271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DC2B7C">
        <w:rPr>
          <w:sz w:val="28"/>
          <w:szCs w:val="28"/>
        </w:rPr>
        <w:lastRenderedPageBreak/>
        <w:t xml:space="preserve">Понятие и виды статистических индексов. Особенности построения </w:t>
      </w:r>
      <w:r>
        <w:rPr>
          <w:sz w:val="28"/>
          <w:szCs w:val="28"/>
        </w:rPr>
        <w:t xml:space="preserve">динамических и территориальных </w:t>
      </w:r>
      <w:r w:rsidRPr="00DC2B7C">
        <w:rPr>
          <w:sz w:val="28"/>
          <w:szCs w:val="28"/>
        </w:rPr>
        <w:t>индексов количественных и качественных показателей</w:t>
      </w:r>
    </w:p>
    <w:p w14:paraId="355D9898" w14:textId="402BB5D9" w:rsidR="00325271" w:rsidRPr="00325271" w:rsidRDefault="00325271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Индексы среднего уровня качественного показателя</w:t>
      </w:r>
    </w:p>
    <w:p w14:paraId="67EC0AFD" w14:textId="792B3E1A" w:rsidR="00325271" w:rsidRPr="00325271" w:rsidRDefault="00325271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Современные тенденции в развитии методологии статистических индексов: «</w:t>
      </w:r>
      <w:proofErr w:type="spellStart"/>
      <w:r>
        <w:rPr>
          <w:sz w:val="28"/>
          <w:szCs w:val="28"/>
        </w:rPr>
        <w:t>безвесовые</w:t>
      </w:r>
      <w:proofErr w:type="spellEnd"/>
      <w:r>
        <w:rPr>
          <w:sz w:val="28"/>
          <w:szCs w:val="28"/>
        </w:rPr>
        <w:t>» индексы, индексы динамики структурных различий, композитные индексы</w:t>
      </w:r>
    </w:p>
    <w:p w14:paraId="6F155263" w14:textId="77777777" w:rsidR="001F0F6D" w:rsidRPr="001F0F6D" w:rsidRDefault="001F0F6D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Понятие о методах индексного факторного анализа.</w:t>
      </w:r>
    </w:p>
    <w:p w14:paraId="0AFA5745" w14:textId="53466DDE" w:rsidR="00325271" w:rsidRPr="001F0F6D" w:rsidRDefault="001F0F6D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Построение индексных факторных моделей различного типа: аддитивных, мультипликативных, кратных и смешанных. Область применения индексных факторных моделей.</w:t>
      </w:r>
    </w:p>
    <w:p w14:paraId="1AF0AFF4" w14:textId="494F6BE5" w:rsidR="001F0F6D" w:rsidRPr="00E62DE6" w:rsidRDefault="001F0F6D" w:rsidP="004842D9">
      <w:pPr>
        <w:pStyle w:val="ae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Индексы, применяемые на рынке ценных бумаг. </w:t>
      </w:r>
    </w:p>
    <w:p w14:paraId="36A7C8A2" w14:textId="77777777" w:rsidR="00B57593" w:rsidRDefault="00B57593" w:rsidP="00574DF3">
      <w:pPr>
        <w:ind w:firstLine="709"/>
        <w:jc w:val="both"/>
        <w:rPr>
          <w:sz w:val="28"/>
          <w:szCs w:val="28"/>
        </w:rPr>
      </w:pPr>
    </w:p>
    <w:p w14:paraId="4E440038" w14:textId="7312659D" w:rsidR="00B57593" w:rsidRPr="004842D9" w:rsidRDefault="008B533A" w:rsidP="004842D9">
      <w:pPr>
        <w:spacing w:line="360" w:lineRule="auto"/>
        <w:jc w:val="center"/>
        <w:rPr>
          <w:b/>
          <w:i/>
          <w:sz w:val="28"/>
          <w:szCs w:val="28"/>
        </w:rPr>
      </w:pPr>
      <w:r w:rsidRPr="004842D9">
        <w:rPr>
          <w:b/>
          <w:i/>
          <w:sz w:val="28"/>
          <w:szCs w:val="28"/>
        </w:rPr>
        <w:t>Пример заданий экзаменационного билета</w:t>
      </w:r>
    </w:p>
    <w:p w14:paraId="4F98C114" w14:textId="50E78EE4" w:rsidR="001F0F6D" w:rsidRPr="001F0F6D" w:rsidRDefault="001F0F6D" w:rsidP="004842D9">
      <w:pPr>
        <w:pStyle w:val="15"/>
        <w:ind w:firstLine="709"/>
        <w:rPr>
          <w:snapToGrid w:val="0"/>
          <w:sz w:val="26"/>
          <w:szCs w:val="26"/>
        </w:rPr>
      </w:pPr>
      <w:r w:rsidRPr="004842D9">
        <w:rPr>
          <w:sz w:val="28"/>
          <w:szCs w:val="28"/>
        </w:rPr>
        <w:t>Задание 1</w:t>
      </w:r>
      <w:r w:rsidR="004842D9">
        <w:rPr>
          <w:snapToGrid w:val="0"/>
          <w:sz w:val="26"/>
          <w:szCs w:val="26"/>
        </w:rPr>
        <w:t>.</w:t>
      </w:r>
      <w:r w:rsidRPr="001F0F6D">
        <w:rPr>
          <w:snapToGrid w:val="0"/>
          <w:sz w:val="26"/>
          <w:szCs w:val="26"/>
        </w:rPr>
        <w:t xml:space="preserve"> </w:t>
      </w:r>
    </w:p>
    <w:p w14:paraId="3234052B" w14:textId="5E61A408" w:rsidR="001F0F6D" w:rsidRPr="001F0F6D" w:rsidRDefault="004842D9" w:rsidP="004842D9">
      <w:pPr>
        <w:widowControl/>
        <w:autoSpaceDE/>
        <w:autoSpaceDN/>
        <w:adjustRightInd/>
        <w:spacing w:line="360" w:lineRule="auto"/>
        <w:ind w:firstLine="709"/>
        <w:jc w:val="both"/>
        <w:rPr>
          <w:snapToGrid w:val="0"/>
          <w:sz w:val="26"/>
          <w:szCs w:val="26"/>
        </w:rPr>
      </w:pPr>
      <w:r w:rsidRPr="001F0F6D">
        <w:rPr>
          <w:snapToGrid w:val="0"/>
          <w:sz w:val="26"/>
          <w:szCs w:val="26"/>
        </w:rPr>
        <w:t>Имеются следующие данные о реализации услуг:</w:t>
      </w:r>
    </w:p>
    <w:tbl>
      <w:tblPr>
        <w:tblW w:w="8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2"/>
        <w:gridCol w:w="2064"/>
        <w:gridCol w:w="2078"/>
        <w:gridCol w:w="3037"/>
      </w:tblGrid>
      <w:tr w:rsidR="001F0F6D" w:rsidRPr="001F0F6D" w14:paraId="4E2DDFED" w14:textId="77777777" w:rsidTr="00A32F60">
        <w:trPr>
          <w:trHeight w:val="265"/>
          <w:jc w:val="center"/>
        </w:trPr>
        <w:tc>
          <w:tcPr>
            <w:tcW w:w="142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B7017D" w14:textId="77777777" w:rsidR="001F0F6D" w:rsidRPr="001F0F6D" w:rsidRDefault="001F0F6D" w:rsidP="001F0F6D">
            <w:pPr>
              <w:widowControl/>
              <w:autoSpaceDE/>
              <w:autoSpaceDN/>
              <w:adjustRightInd/>
              <w:spacing w:line="26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sz w:val="24"/>
                <w:szCs w:val="24"/>
              </w:rPr>
              <w:t>Организация</w:t>
            </w:r>
          </w:p>
        </w:tc>
        <w:tc>
          <w:tcPr>
            <w:tcW w:w="425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C0DB18" w14:textId="77777777" w:rsidR="001F0F6D" w:rsidRPr="001F0F6D" w:rsidRDefault="001F0F6D" w:rsidP="001F0F6D">
            <w:pPr>
              <w:widowControl/>
              <w:autoSpaceDE/>
              <w:autoSpaceDN/>
              <w:adjustRightInd/>
              <w:spacing w:line="265" w:lineRule="atLeast"/>
              <w:jc w:val="center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 xml:space="preserve">Стоимость реализованных услуг, </w:t>
            </w:r>
          </w:p>
          <w:p w14:paraId="1CA21AE3" w14:textId="77777777" w:rsidR="001F0F6D" w:rsidRPr="001F0F6D" w:rsidRDefault="001F0F6D" w:rsidP="001F0F6D">
            <w:pPr>
              <w:widowControl/>
              <w:autoSpaceDE/>
              <w:autoSpaceDN/>
              <w:adjustRightInd/>
              <w:spacing w:line="265" w:lineRule="atLeast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 xml:space="preserve">тыс. рублей 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EE30E9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>Изменение средних цен в декабре по сравнению с июлем, </w:t>
            </w:r>
          </w:p>
          <w:p w14:paraId="79D72831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 xml:space="preserve"> %</w:t>
            </w:r>
            <w:r w:rsidRPr="001F0F6D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 xml:space="preserve"> </w:t>
            </w:r>
            <w:r w:rsidRPr="001F0F6D">
              <w:rPr>
                <w:color w:val="000000"/>
                <w:kern w:val="24"/>
                <w:sz w:val="24"/>
                <w:szCs w:val="24"/>
              </w:rPr>
              <w:t> </w:t>
            </w:r>
            <w:r w:rsidRPr="001F0F6D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 xml:space="preserve"> </w:t>
            </w:r>
          </w:p>
        </w:tc>
      </w:tr>
      <w:tr w:rsidR="001F0F6D" w:rsidRPr="001F0F6D" w14:paraId="34DE7DC3" w14:textId="77777777" w:rsidTr="00A32F60">
        <w:trPr>
          <w:trHeight w:val="383"/>
          <w:jc w:val="center"/>
        </w:trPr>
        <w:tc>
          <w:tcPr>
            <w:tcW w:w="1420" w:type="dxa"/>
            <w:vMerge/>
            <w:vAlign w:val="center"/>
          </w:tcPr>
          <w:p w14:paraId="50F47850" w14:textId="77777777" w:rsidR="001F0F6D" w:rsidRPr="001F0F6D" w:rsidRDefault="001F0F6D" w:rsidP="001F0F6D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B88082" w14:textId="77777777" w:rsidR="001F0F6D" w:rsidRPr="001F0F6D" w:rsidRDefault="001F0F6D" w:rsidP="001F0F6D">
            <w:pPr>
              <w:widowControl/>
              <w:autoSpaceDE/>
              <w:autoSpaceDN/>
              <w:adjustRightInd/>
              <w:spacing w:line="348" w:lineRule="atLeast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>июль</w:t>
            </w:r>
          </w:p>
        </w:tc>
        <w:tc>
          <w:tcPr>
            <w:tcW w:w="2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26E73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>декабрь</w:t>
            </w:r>
          </w:p>
        </w:tc>
        <w:tc>
          <w:tcPr>
            <w:tcW w:w="3118" w:type="dxa"/>
            <w:vMerge/>
            <w:vAlign w:val="center"/>
          </w:tcPr>
          <w:p w14:paraId="01805F8E" w14:textId="77777777" w:rsidR="001F0F6D" w:rsidRPr="001F0F6D" w:rsidRDefault="001F0F6D" w:rsidP="001F0F6D">
            <w:pPr>
              <w:widowControl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0F6D" w:rsidRPr="001F0F6D" w14:paraId="4296AA43" w14:textId="77777777" w:rsidTr="00A32F60">
        <w:trPr>
          <w:trHeight w:val="298"/>
          <w:jc w:val="center"/>
        </w:trPr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8B7E0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6DBB6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>2500</w:t>
            </w:r>
          </w:p>
        </w:tc>
        <w:tc>
          <w:tcPr>
            <w:tcW w:w="2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BA2D49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>2553</w:t>
            </w:r>
          </w:p>
        </w:tc>
        <w:tc>
          <w:tcPr>
            <w:tcW w:w="31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683A7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sz w:val="24"/>
                <w:szCs w:val="24"/>
              </w:rPr>
              <w:t>- 5,6</w:t>
            </w:r>
          </w:p>
        </w:tc>
      </w:tr>
      <w:tr w:rsidR="001F0F6D" w:rsidRPr="001F0F6D" w14:paraId="6B7C6BCD" w14:textId="77777777" w:rsidTr="00A32F60">
        <w:trPr>
          <w:trHeight w:val="276"/>
          <w:jc w:val="center"/>
        </w:trPr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0EA26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sz w:val="24"/>
                <w:szCs w:val="24"/>
              </w:rPr>
              <w:t>2.</w:t>
            </w:r>
          </w:p>
        </w:tc>
        <w:tc>
          <w:tcPr>
            <w:tcW w:w="212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7A4ADA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>4601</w:t>
            </w:r>
          </w:p>
        </w:tc>
        <w:tc>
          <w:tcPr>
            <w:tcW w:w="2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964E75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>4404</w:t>
            </w:r>
          </w:p>
        </w:tc>
        <w:tc>
          <w:tcPr>
            <w:tcW w:w="31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4CC05D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sz w:val="24"/>
                <w:szCs w:val="24"/>
              </w:rPr>
              <w:t>+ 2,6</w:t>
            </w:r>
          </w:p>
        </w:tc>
      </w:tr>
      <w:tr w:rsidR="001F0F6D" w:rsidRPr="001F0F6D" w14:paraId="707CD95D" w14:textId="77777777" w:rsidTr="00A32F60">
        <w:trPr>
          <w:trHeight w:val="269"/>
          <w:jc w:val="center"/>
        </w:trPr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408445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sz w:val="24"/>
                <w:szCs w:val="24"/>
              </w:rPr>
              <w:t>3.</w:t>
            </w:r>
          </w:p>
        </w:tc>
        <w:tc>
          <w:tcPr>
            <w:tcW w:w="212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1F1B05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>1702</w:t>
            </w:r>
          </w:p>
        </w:tc>
        <w:tc>
          <w:tcPr>
            <w:tcW w:w="21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5C3B07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color w:val="000000"/>
                <w:kern w:val="24"/>
                <w:sz w:val="24"/>
                <w:szCs w:val="24"/>
              </w:rPr>
              <w:t>1305</w:t>
            </w:r>
          </w:p>
        </w:tc>
        <w:tc>
          <w:tcPr>
            <w:tcW w:w="311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513577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1F0F6D">
              <w:rPr>
                <w:sz w:val="24"/>
                <w:szCs w:val="24"/>
              </w:rPr>
              <w:t>+ 2,7</w:t>
            </w:r>
          </w:p>
        </w:tc>
      </w:tr>
    </w:tbl>
    <w:p w14:paraId="00ABBB67" w14:textId="77777777" w:rsidR="001F0F6D" w:rsidRPr="001F0F6D" w:rsidRDefault="001F0F6D" w:rsidP="001F0F6D">
      <w:pPr>
        <w:widowControl/>
        <w:autoSpaceDE/>
        <w:autoSpaceDN/>
        <w:adjustRightInd/>
        <w:rPr>
          <w:sz w:val="26"/>
          <w:szCs w:val="26"/>
        </w:rPr>
      </w:pPr>
    </w:p>
    <w:p w14:paraId="57410036" w14:textId="3A630DAE" w:rsidR="001F0F6D" w:rsidRDefault="001F0F6D" w:rsidP="004842D9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  <w:lang w:eastAsia="x-none"/>
        </w:rPr>
      </w:pPr>
      <w:r w:rsidRPr="001F0F6D">
        <w:rPr>
          <w:sz w:val="28"/>
          <w:szCs w:val="28"/>
          <w:lang w:eastAsia="x-none"/>
        </w:rPr>
        <w:t>Определите: 1) индивидуальные индексы стоимости реализованных услуг по каждой организации; 2) общий индекс стоимости реализованны</w:t>
      </w:r>
      <w:r w:rsidR="004842D9">
        <w:rPr>
          <w:sz w:val="28"/>
          <w:szCs w:val="28"/>
          <w:lang w:eastAsia="x-none"/>
        </w:rPr>
        <w:t>х услуг; 3) </w:t>
      </w:r>
      <w:r w:rsidRPr="001F0F6D">
        <w:rPr>
          <w:sz w:val="28"/>
          <w:szCs w:val="28"/>
          <w:lang w:eastAsia="x-none"/>
        </w:rPr>
        <w:t>общий индекс цен; 4) общий индекс физиче</w:t>
      </w:r>
      <w:r w:rsidR="004842D9">
        <w:rPr>
          <w:sz w:val="28"/>
          <w:szCs w:val="28"/>
          <w:lang w:eastAsia="x-none"/>
        </w:rPr>
        <w:t>ского объема реализации услуг; 5</w:t>
      </w:r>
      <w:r w:rsidRPr="001F0F6D">
        <w:rPr>
          <w:sz w:val="28"/>
          <w:szCs w:val="28"/>
          <w:lang w:eastAsia="x-none"/>
        </w:rPr>
        <w:t>) абсолютное изменение стоимости реализованных услуг, в том числе за счет отдельных факторов. Сформулируйте выводы по результатам расчетов.</w:t>
      </w:r>
    </w:p>
    <w:p w14:paraId="6C266F2F" w14:textId="77777777" w:rsidR="004842D9" w:rsidRDefault="001F0F6D" w:rsidP="004842D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842D9">
        <w:rPr>
          <w:sz w:val="28"/>
          <w:szCs w:val="28"/>
        </w:rPr>
        <w:t>Задание 2</w:t>
      </w:r>
      <w:r w:rsidR="004842D9">
        <w:rPr>
          <w:rFonts w:eastAsia="Calibri"/>
          <w:sz w:val="28"/>
          <w:szCs w:val="28"/>
        </w:rPr>
        <w:t>.</w:t>
      </w:r>
    </w:p>
    <w:p w14:paraId="3D147ACB" w14:textId="0030D34A" w:rsidR="001F0F6D" w:rsidRPr="001F0F6D" w:rsidRDefault="001F0F6D" w:rsidP="004842D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1F0F6D">
        <w:rPr>
          <w:rFonts w:eastAsia="Calibri"/>
          <w:sz w:val="28"/>
          <w:szCs w:val="28"/>
        </w:rPr>
        <w:t>Имеются следующие данные о количестве кредитных организаций – участниках ранка ИЖК, единиц на начало квартала: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780"/>
        <w:gridCol w:w="780"/>
        <w:gridCol w:w="780"/>
        <w:gridCol w:w="780"/>
        <w:gridCol w:w="781"/>
        <w:gridCol w:w="780"/>
        <w:gridCol w:w="780"/>
        <w:gridCol w:w="780"/>
        <w:gridCol w:w="656"/>
      </w:tblGrid>
      <w:tr w:rsidR="001F0F6D" w:rsidRPr="001F0F6D" w14:paraId="35389706" w14:textId="77777777" w:rsidTr="00E246D1">
        <w:tc>
          <w:tcPr>
            <w:tcW w:w="2253" w:type="dxa"/>
            <w:vMerge w:val="restart"/>
            <w:shd w:val="clear" w:color="auto" w:fill="auto"/>
          </w:tcPr>
          <w:p w14:paraId="55B787D9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7CE38252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897" w:type="dxa"/>
            <w:gridSpan w:val="9"/>
            <w:shd w:val="clear" w:color="auto" w:fill="auto"/>
          </w:tcPr>
          <w:p w14:paraId="3F0B729C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eastAsia="en-US"/>
              </w:rPr>
              <w:t>Кварталы</w:t>
            </w:r>
          </w:p>
        </w:tc>
      </w:tr>
      <w:tr w:rsidR="001F0F6D" w:rsidRPr="001F0F6D" w14:paraId="4BB47908" w14:textId="77777777" w:rsidTr="00E246D1">
        <w:tc>
          <w:tcPr>
            <w:tcW w:w="2253" w:type="dxa"/>
            <w:vMerge/>
            <w:shd w:val="clear" w:color="auto" w:fill="auto"/>
          </w:tcPr>
          <w:p w14:paraId="57069E8A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shd w:val="clear" w:color="auto" w:fill="auto"/>
          </w:tcPr>
          <w:p w14:paraId="33FCFA69" w14:textId="77777777" w:rsidR="001F0F6D" w:rsidRPr="004842D9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val="en-US" w:eastAsia="en-US"/>
              </w:rPr>
              <w:t>I</w:t>
            </w: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0B1F65AA" w14:textId="77777777" w:rsidR="001F0F6D" w:rsidRPr="004842D9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780" w:type="dxa"/>
            <w:shd w:val="clear" w:color="auto" w:fill="auto"/>
          </w:tcPr>
          <w:p w14:paraId="4E8BE43A" w14:textId="77777777" w:rsidR="001F0F6D" w:rsidRPr="004842D9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val="en-US" w:eastAsia="en-US"/>
              </w:rPr>
              <w:t>II</w:t>
            </w:r>
          </w:p>
          <w:p w14:paraId="67BF6B1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780" w:type="dxa"/>
            <w:shd w:val="clear" w:color="auto" w:fill="auto"/>
          </w:tcPr>
          <w:p w14:paraId="357D6D3D" w14:textId="77777777" w:rsidR="001F0F6D" w:rsidRPr="004842D9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val="en-US" w:eastAsia="en-US"/>
              </w:rPr>
              <w:t>III</w:t>
            </w:r>
          </w:p>
          <w:p w14:paraId="27D482F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780" w:type="dxa"/>
            <w:shd w:val="clear" w:color="auto" w:fill="auto"/>
          </w:tcPr>
          <w:p w14:paraId="1EB22F34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val="en-US" w:eastAsia="en-US"/>
              </w:rPr>
              <w:t>IV</w:t>
            </w: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2019</w:t>
            </w:r>
          </w:p>
        </w:tc>
        <w:tc>
          <w:tcPr>
            <w:tcW w:w="781" w:type="dxa"/>
            <w:shd w:val="clear" w:color="auto" w:fill="auto"/>
          </w:tcPr>
          <w:p w14:paraId="34C9AB11" w14:textId="77777777" w:rsidR="001F0F6D" w:rsidRPr="004842D9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val="en-US" w:eastAsia="en-US"/>
              </w:rPr>
              <w:t>I</w:t>
            </w: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37B48876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780" w:type="dxa"/>
            <w:shd w:val="clear" w:color="auto" w:fill="auto"/>
          </w:tcPr>
          <w:p w14:paraId="23E3F62E" w14:textId="77777777" w:rsidR="001F0F6D" w:rsidRPr="004842D9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val="en-US" w:eastAsia="en-US"/>
              </w:rPr>
              <w:t>II</w:t>
            </w:r>
          </w:p>
          <w:p w14:paraId="7B67F7F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780" w:type="dxa"/>
            <w:shd w:val="clear" w:color="auto" w:fill="auto"/>
          </w:tcPr>
          <w:p w14:paraId="5EA15E01" w14:textId="77777777" w:rsidR="001F0F6D" w:rsidRPr="004842D9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val="en-US" w:eastAsia="en-US"/>
              </w:rPr>
              <w:t>III</w:t>
            </w:r>
          </w:p>
          <w:p w14:paraId="6FA03616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780" w:type="dxa"/>
            <w:shd w:val="clear" w:color="auto" w:fill="auto"/>
          </w:tcPr>
          <w:p w14:paraId="7047CF25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val="en-US" w:eastAsia="en-US"/>
              </w:rPr>
              <w:t>IV</w:t>
            </w:r>
            <w:r w:rsidRPr="004842D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2020</w:t>
            </w:r>
          </w:p>
        </w:tc>
        <w:tc>
          <w:tcPr>
            <w:tcW w:w="656" w:type="dxa"/>
            <w:shd w:val="clear" w:color="auto" w:fill="auto"/>
          </w:tcPr>
          <w:p w14:paraId="0DE2A0AD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F0F6D">
              <w:rPr>
                <w:rFonts w:eastAsia="Calibri"/>
                <w:bCs/>
                <w:sz w:val="22"/>
                <w:szCs w:val="22"/>
                <w:lang w:val="en-US"/>
              </w:rPr>
              <w:t>I</w:t>
            </w:r>
          </w:p>
          <w:p w14:paraId="4A3AC56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F0F6D">
              <w:rPr>
                <w:rFonts w:eastAsia="Calibri"/>
                <w:bCs/>
                <w:sz w:val="22"/>
                <w:szCs w:val="22"/>
              </w:rPr>
              <w:t>2021</w:t>
            </w:r>
          </w:p>
        </w:tc>
      </w:tr>
      <w:tr w:rsidR="001F0F6D" w:rsidRPr="001F0F6D" w14:paraId="12F9A91C" w14:textId="77777777" w:rsidTr="00E246D1">
        <w:tc>
          <w:tcPr>
            <w:tcW w:w="2253" w:type="dxa"/>
            <w:shd w:val="clear" w:color="auto" w:fill="auto"/>
          </w:tcPr>
          <w:p w14:paraId="6593F59B" w14:textId="77777777" w:rsidR="001F0F6D" w:rsidRPr="001F0F6D" w:rsidRDefault="001F0F6D" w:rsidP="001F0F6D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sz w:val="22"/>
                <w:szCs w:val="22"/>
                <w:lang w:eastAsia="en-US"/>
              </w:rPr>
              <w:t>Количество кредитных организаций, ед.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8422302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sz w:val="22"/>
                <w:szCs w:val="22"/>
                <w:lang w:eastAsia="en-US"/>
              </w:rPr>
              <w:t>474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C45EC8E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sz w:val="22"/>
                <w:szCs w:val="22"/>
                <w:lang w:eastAsia="en-US"/>
              </w:rPr>
              <w:t>464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190BB8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sz w:val="22"/>
                <w:szCs w:val="22"/>
                <w:lang w:eastAsia="en-US"/>
              </w:rPr>
              <w:t>454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8782AB9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sz w:val="22"/>
                <w:szCs w:val="22"/>
                <w:lang w:eastAsia="en-US"/>
              </w:rPr>
              <w:t>442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650BE9E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sz w:val="22"/>
                <w:szCs w:val="22"/>
                <w:lang w:eastAsia="en-US"/>
              </w:rPr>
              <w:t>434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5181B15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F0F6D">
              <w:rPr>
                <w:rFonts w:eastAsia="Calibri"/>
                <w:sz w:val="22"/>
                <w:szCs w:val="22"/>
                <w:lang w:eastAsia="en-US"/>
              </w:rPr>
              <w:t>427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8D3ACE6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</w:rPr>
            </w:pPr>
            <w:r w:rsidRPr="001F0F6D">
              <w:rPr>
                <w:rFonts w:eastAsia="Calibri"/>
                <w:sz w:val="22"/>
                <w:szCs w:val="22"/>
              </w:rPr>
              <w:t>418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B9CDD34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</w:rPr>
            </w:pPr>
            <w:r w:rsidRPr="001F0F6D">
              <w:rPr>
                <w:rFonts w:eastAsia="Calibri"/>
                <w:sz w:val="22"/>
                <w:szCs w:val="22"/>
              </w:rPr>
              <w:t>406</w:t>
            </w:r>
          </w:p>
        </w:tc>
        <w:tc>
          <w:tcPr>
            <w:tcW w:w="656" w:type="dxa"/>
            <w:shd w:val="clear" w:color="auto" w:fill="auto"/>
            <w:vAlign w:val="center"/>
          </w:tcPr>
          <w:p w14:paraId="5BDEF21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</w:rPr>
            </w:pPr>
            <w:r w:rsidRPr="001F0F6D">
              <w:rPr>
                <w:rFonts w:eastAsia="Calibri"/>
                <w:sz w:val="22"/>
                <w:szCs w:val="22"/>
              </w:rPr>
              <w:t>397</w:t>
            </w:r>
          </w:p>
        </w:tc>
      </w:tr>
    </w:tbl>
    <w:p w14:paraId="3FAD2403" w14:textId="24928A60" w:rsidR="001F0F6D" w:rsidRDefault="001F0F6D" w:rsidP="004842D9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842D9">
        <w:rPr>
          <w:rFonts w:eastAsia="Calibri"/>
          <w:sz w:val="28"/>
          <w:szCs w:val="28"/>
        </w:rPr>
        <w:t>Вычислите среднее количество кредитных организаций за 2019 и 2020 гг. Сделайте прогноз количества кредитных организаций на II квартал 2021 года используя метод аналитического выравниван</w:t>
      </w:r>
      <w:r w:rsidR="004842D9">
        <w:rPr>
          <w:rFonts w:eastAsia="Calibri"/>
          <w:sz w:val="28"/>
          <w:szCs w:val="28"/>
        </w:rPr>
        <w:t>ия.</w:t>
      </w:r>
    </w:p>
    <w:p w14:paraId="7295E5ED" w14:textId="2B35CEA4" w:rsidR="001F0F6D" w:rsidRPr="004842D9" w:rsidRDefault="001F0F6D" w:rsidP="004842D9">
      <w:pPr>
        <w:spacing w:line="360" w:lineRule="auto"/>
        <w:ind w:firstLine="709"/>
        <w:jc w:val="both"/>
        <w:rPr>
          <w:sz w:val="28"/>
          <w:szCs w:val="28"/>
        </w:rPr>
      </w:pPr>
      <w:r w:rsidRPr="004842D9">
        <w:rPr>
          <w:sz w:val="28"/>
          <w:szCs w:val="28"/>
        </w:rPr>
        <w:t>Задание 3</w:t>
      </w:r>
      <w:r w:rsidR="004842D9">
        <w:rPr>
          <w:sz w:val="28"/>
          <w:szCs w:val="28"/>
        </w:rPr>
        <w:t>.</w:t>
      </w:r>
    </w:p>
    <w:p w14:paraId="57097306" w14:textId="77777777" w:rsidR="001F0F6D" w:rsidRPr="004842D9" w:rsidRDefault="001F0F6D" w:rsidP="004842D9">
      <w:pPr>
        <w:widowControl/>
        <w:autoSpaceDE/>
        <w:autoSpaceDN/>
        <w:adjustRightInd/>
        <w:spacing w:line="360" w:lineRule="auto"/>
        <w:ind w:firstLine="709"/>
        <w:jc w:val="both"/>
        <w:rPr>
          <w:bCs/>
          <w:sz w:val="28"/>
          <w:szCs w:val="28"/>
        </w:rPr>
      </w:pPr>
      <w:r w:rsidRPr="004842D9">
        <w:rPr>
          <w:bCs/>
          <w:sz w:val="28"/>
          <w:szCs w:val="28"/>
        </w:rPr>
        <w:t>Имеются данные о количественном составе персонала строительных организаций разных форм собственности: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709"/>
        <w:gridCol w:w="2409"/>
        <w:gridCol w:w="1560"/>
      </w:tblGrid>
      <w:tr w:rsidR="001F0F6D" w:rsidRPr="001F0F6D" w14:paraId="1EACD1B2" w14:textId="77777777" w:rsidTr="00A32F60">
        <w:trPr>
          <w:tblHeader/>
          <w:jc w:val="center"/>
        </w:trPr>
        <w:tc>
          <w:tcPr>
            <w:tcW w:w="567" w:type="dxa"/>
            <w:shd w:val="clear" w:color="auto" w:fill="auto"/>
          </w:tcPr>
          <w:p w14:paraId="208E8479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1F0F6D">
              <w:rPr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1985" w:type="dxa"/>
            <w:shd w:val="clear" w:color="auto" w:fill="auto"/>
          </w:tcPr>
          <w:p w14:paraId="167CE0E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1F0F6D">
              <w:rPr>
                <w:bCs/>
                <w:sz w:val="22"/>
                <w:szCs w:val="22"/>
              </w:rPr>
              <w:t xml:space="preserve">Форма </w:t>
            </w:r>
          </w:p>
          <w:p w14:paraId="4FCC3084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1F0F6D">
              <w:rPr>
                <w:bCs/>
                <w:sz w:val="22"/>
                <w:szCs w:val="22"/>
              </w:rPr>
              <w:t>собственности</w:t>
            </w:r>
          </w:p>
        </w:tc>
        <w:tc>
          <w:tcPr>
            <w:tcW w:w="1701" w:type="dxa"/>
            <w:shd w:val="clear" w:color="auto" w:fill="auto"/>
          </w:tcPr>
          <w:p w14:paraId="676E1FCD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1F0F6D">
              <w:rPr>
                <w:bCs/>
                <w:sz w:val="22"/>
                <w:szCs w:val="22"/>
              </w:rPr>
              <w:t>Количество сотрудников</w:t>
            </w:r>
          </w:p>
        </w:tc>
        <w:tc>
          <w:tcPr>
            <w:tcW w:w="709" w:type="dxa"/>
            <w:shd w:val="clear" w:color="auto" w:fill="auto"/>
          </w:tcPr>
          <w:p w14:paraId="06C6F23D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1F0F6D">
              <w:rPr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2409" w:type="dxa"/>
            <w:shd w:val="clear" w:color="auto" w:fill="auto"/>
          </w:tcPr>
          <w:p w14:paraId="1947BDD1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1F0F6D">
              <w:rPr>
                <w:bCs/>
                <w:sz w:val="22"/>
                <w:szCs w:val="22"/>
              </w:rPr>
              <w:t xml:space="preserve">Форма </w:t>
            </w:r>
          </w:p>
          <w:p w14:paraId="7049C27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1F0F6D">
              <w:rPr>
                <w:bCs/>
                <w:sz w:val="22"/>
                <w:szCs w:val="22"/>
              </w:rPr>
              <w:t>собственности</w:t>
            </w:r>
          </w:p>
        </w:tc>
        <w:tc>
          <w:tcPr>
            <w:tcW w:w="1560" w:type="dxa"/>
            <w:shd w:val="clear" w:color="auto" w:fill="auto"/>
          </w:tcPr>
          <w:p w14:paraId="58B6D46E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1F0F6D">
              <w:rPr>
                <w:bCs/>
                <w:sz w:val="22"/>
                <w:szCs w:val="22"/>
              </w:rPr>
              <w:t xml:space="preserve">Количество </w:t>
            </w:r>
          </w:p>
          <w:p w14:paraId="79006197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1F0F6D">
              <w:rPr>
                <w:bCs/>
                <w:sz w:val="22"/>
                <w:szCs w:val="22"/>
              </w:rPr>
              <w:t>сотрудников</w:t>
            </w:r>
          </w:p>
        </w:tc>
      </w:tr>
      <w:tr w:rsidR="001F0F6D" w:rsidRPr="001F0F6D" w14:paraId="2BC6CBBA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66F56C9C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054796E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 xml:space="preserve">государственная </w:t>
            </w:r>
          </w:p>
        </w:tc>
        <w:tc>
          <w:tcPr>
            <w:tcW w:w="1701" w:type="dxa"/>
            <w:shd w:val="clear" w:color="auto" w:fill="auto"/>
          </w:tcPr>
          <w:p w14:paraId="73C36C37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2B1B728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15</w:t>
            </w:r>
          </w:p>
        </w:tc>
        <w:tc>
          <w:tcPr>
            <w:tcW w:w="2409" w:type="dxa"/>
            <w:shd w:val="clear" w:color="auto" w:fill="auto"/>
          </w:tcPr>
          <w:p w14:paraId="5705FC0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1BA1DDCD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68</w:t>
            </w:r>
          </w:p>
        </w:tc>
      </w:tr>
      <w:tr w:rsidR="001F0F6D" w:rsidRPr="001F0F6D" w14:paraId="4A315B0A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048278A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1C5AC56E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701" w:type="dxa"/>
            <w:shd w:val="clear" w:color="auto" w:fill="auto"/>
          </w:tcPr>
          <w:p w14:paraId="6154D9FC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170</w:t>
            </w:r>
          </w:p>
        </w:tc>
        <w:tc>
          <w:tcPr>
            <w:tcW w:w="709" w:type="dxa"/>
            <w:shd w:val="clear" w:color="auto" w:fill="auto"/>
          </w:tcPr>
          <w:p w14:paraId="0F3B8E4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16</w:t>
            </w:r>
          </w:p>
        </w:tc>
        <w:tc>
          <w:tcPr>
            <w:tcW w:w="2409" w:type="dxa"/>
            <w:shd w:val="clear" w:color="auto" w:fill="auto"/>
          </w:tcPr>
          <w:p w14:paraId="7ACD6186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государственная</w:t>
            </w:r>
          </w:p>
        </w:tc>
        <w:tc>
          <w:tcPr>
            <w:tcW w:w="1560" w:type="dxa"/>
            <w:shd w:val="clear" w:color="auto" w:fill="auto"/>
          </w:tcPr>
          <w:p w14:paraId="342352E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80</w:t>
            </w:r>
          </w:p>
        </w:tc>
      </w:tr>
      <w:tr w:rsidR="001F0F6D" w:rsidRPr="001F0F6D" w14:paraId="7B0E31A6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627E5BA8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248F31B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государственная</w:t>
            </w:r>
          </w:p>
        </w:tc>
        <w:tc>
          <w:tcPr>
            <w:tcW w:w="1701" w:type="dxa"/>
            <w:shd w:val="clear" w:color="auto" w:fill="auto"/>
          </w:tcPr>
          <w:p w14:paraId="24742D94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14:paraId="18053B4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17</w:t>
            </w:r>
          </w:p>
        </w:tc>
        <w:tc>
          <w:tcPr>
            <w:tcW w:w="2409" w:type="dxa"/>
            <w:shd w:val="clear" w:color="auto" w:fill="auto"/>
          </w:tcPr>
          <w:p w14:paraId="1BC06C6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400AD806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50</w:t>
            </w:r>
          </w:p>
        </w:tc>
      </w:tr>
      <w:tr w:rsidR="001F0F6D" w:rsidRPr="001F0F6D" w14:paraId="01162943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6A93947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3AB4112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701" w:type="dxa"/>
            <w:shd w:val="clear" w:color="auto" w:fill="auto"/>
          </w:tcPr>
          <w:p w14:paraId="29037A56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110</w:t>
            </w:r>
          </w:p>
        </w:tc>
        <w:tc>
          <w:tcPr>
            <w:tcW w:w="709" w:type="dxa"/>
            <w:shd w:val="clear" w:color="auto" w:fill="auto"/>
          </w:tcPr>
          <w:p w14:paraId="0578F54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18</w:t>
            </w:r>
          </w:p>
        </w:tc>
        <w:tc>
          <w:tcPr>
            <w:tcW w:w="2409" w:type="dxa"/>
            <w:shd w:val="clear" w:color="auto" w:fill="auto"/>
          </w:tcPr>
          <w:p w14:paraId="0C6796C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другая</w:t>
            </w:r>
          </w:p>
        </w:tc>
        <w:tc>
          <w:tcPr>
            <w:tcW w:w="1560" w:type="dxa"/>
            <w:shd w:val="clear" w:color="auto" w:fill="auto"/>
          </w:tcPr>
          <w:p w14:paraId="7D109AF8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80</w:t>
            </w:r>
          </w:p>
        </w:tc>
      </w:tr>
      <w:tr w:rsidR="001F0F6D" w:rsidRPr="001F0F6D" w14:paraId="453486DE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4A39AAE8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215E6FA2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701" w:type="dxa"/>
            <w:shd w:val="clear" w:color="auto" w:fill="auto"/>
          </w:tcPr>
          <w:p w14:paraId="3EED67A1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160</w:t>
            </w:r>
          </w:p>
        </w:tc>
        <w:tc>
          <w:tcPr>
            <w:tcW w:w="709" w:type="dxa"/>
            <w:shd w:val="clear" w:color="auto" w:fill="auto"/>
          </w:tcPr>
          <w:p w14:paraId="34AD53CC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19</w:t>
            </w:r>
          </w:p>
        </w:tc>
        <w:tc>
          <w:tcPr>
            <w:tcW w:w="2409" w:type="dxa"/>
            <w:shd w:val="clear" w:color="auto" w:fill="auto"/>
          </w:tcPr>
          <w:p w14:paraId="78747772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2717556A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104</w:t>
            </w:r>
          </w:p>
        </w:tc>
      </w:tr>
      <w:tr w:rsidR="001F0F6D" w:rsidRPr="001F0F6D" w14:paraId="3AF0E7C7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0B26D7CE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14:paraId="6C31B58D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другая</w:t>
            </w:r>
          </w:p>
        </w:tc>
        <w:tc>
          <w:tcPr>
            <w:tcW w:w="1701" w:type="dxa"/>
            <w:shd w:val="clear" w:color="auto" w:fill="auto"/>
          </w:tcPr>
          <w:p w14:paraId="4A0ED982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6BB30A9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20</w:t>
            </w:r>
          </w:p>
        </w:tc>
        <w:tc>
          <w:tcPr>
            <w:tcW w:w="2409" w:type="dxa"/>
            <w:shd w:val="clear" w:color="auto" w:fill="auto"/>
          </w:tcPr>
          <w:p w14:paraId="46469478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1CBA879A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40</w:t>
            </w:r>
          </w:p>
        </w:tc>
      </w:tr>
      <w:tr w:rsidR="001F0F6D" w:rsidRPr="001F0F6D" w14:paraId="1314475A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46F8860C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473B6282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701" w:type="dxa"/>
            <w:shd w:val="clear" w:color="auto" w:fill="auto"/>
          </w:tcPr>
          <w:p w14:paraId="4C3F017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14:paraId="28295109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21</w:t>
            </w:r>
          </w:p>
        </w:tc>
        <w:tc>
          <w:tcPr>
            <w:tcW w:w="2409" w:type="dxa"/>
            <w:shd w:val="clear" w:color="auto" w:fill="auto"/>
          </w:tcPr>
          <w:p w14:paraId="54168F5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008540D1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55</w:t>
            </w:r>
          </w:p>
        </w:tc>
      </w:tr>
      <w:tr w:rsidR="001F0F6D" w:rsidRPr="001F0F6D" w14:paraId="025401AE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0C020EB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14:paraId="45FBE267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701" w:type="dxa"/>
            <w:shd w:val="clear" w:color="auto" w:fill="auto"/>
          </w:tcPr>
          <w:p w14:paraId="6B297008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14:paraId="2FBBC69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22</w:t>
            </w:r>
          </w:p>
        </w:tc>
        <w:tc>
          <w:tcPr>
            <w:tcW w:w="2409" w:type="dxa"/>
            <w:shd w:val="clear" w:color="auto" w:fill="auto"/>
          </w:tcPr>
          <w:p w14:paraId="51BD4C44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государственная</w:t>
            </w:r>
          </w:p>
        </w:tc>
        <w:tc>
          <w:tcPr>
            <w:tcW w:w="1560" w:type="dxa"/>
            <w:shd w:val="clear" w:color="auto" w:fill="auto"/>
          </w:tcPr>
          <w:p w14:paraId="6623B141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94</w:t>
            </w:r>
          </w:p>
        </w:tc>
      </w:tr>
      <w:tr w:rsidR="001F0F6D" w:rsidRPr="001F0F6D" w14:paraId="09156D38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6BD1155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14:paraId="4F2DE15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701" w:type="dxa"/>
            <w:shd w:val="clear" w:color="auto" w:fill="auto"/>
          </w:tcPr>
          <w:p w14:paraId="2E2997F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14:paraId="0CB70F9C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23</w:t>
            </w:r>
          </w:p>
        </w:tc>
        <w:tc>
          <w:tcPr>
            <w:tcW w:w="2409" w:type="dxa"/>
            <w:shd w:val="clear" w:color="auto" w:fill="auto"/>
          </w:tcPr>
          <w:p w14:paraId="65DE8E57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2607821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154</w:t>
            </w:r>
          </w:p>
        </w:tc>
      </w:tr>
      <w:tr w:rsidR="001F0F6D" w:rsidRPr="001F0F6D" w14:paraId="1F938FDF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160BA2D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14:paraId="5771B225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701" w:type="dxa"/>
            <w:shd w:val="clear" w:color="auto" w:fill="auto"/>
          </w:tcPr>
          <w:p w14:paraId="3FCC1234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14:paraId="12E329CA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24</w:t>
            </w:r>
          </w:p>
        </w:tc>
        <w:tc>
          <w:tcPr>
            <w:tcW w:w="2409" w:type="dxa"/>
            <w:shd w:val="clear" w:color="auto" w:fill="auto"/>
          </w:tcPr>
          <w:p w14:paraId="2FC6D624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7A11FFE9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63</w:t>
            </w:r>
          </w:p>
        </w:tc>
      </w:tr>
      <w:tr w:rsidR="001F0F6D" w:rsidRPr="001F0F6D" w14:paraId="1566130D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7B032C29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14:paraId="43C20C0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701" w:type="dxa"/>
            <w:shd w:val="clear" w:color="auto" w:fill="auto"/>
          </w:tcPr>
          <w:p w14:paraId="0654D24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14:paraId="7F1282F7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25</w:t>
            </w:r>
          </w:p>
        </w:tc>
        <w:tc>
          <w:tcPr>
            <w:tcW w:w="2409" w:type="dxa"/>
            <w:shd w:val="clear" w:color="auto" w:fill="auto"/>
          </w:tcPr>
          <w:p w14:paraId="043733E5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54CE9CE6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73</w:t>
            </w:r>
          </w:p>
        </w:tc>
      </w:tr>
      <w:tr w:rsidR="001F0F6D" w:rsidRPr="001F0F6D" w14:paraId="33FEA8AC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07F597FE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14:paraId="73D49C9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другая</w:t>
            </w:r>
          </w:p>
        </w:tc>
        <w:tc>
          <w:tcPr>
            <w:tcW w:w="1701" w:type="dxa"/>
            <w:shd w:val="clear" w:color="auto" w:fill="auto"/>
          </w:tcPr>
          <w:p w14:paraId="3E87A12C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743EF2DE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26</w:t>
            </w:r>
          </w:p>
        </w:tc>
        <w:tc>
          <w:tcPr>
            <w:tcW w:w="2409" w:type="dxa"/>
            <w:shd w:val="clear" w:color="auto" w:fill="auto"/>
          </w:tcPr>
          <w:p w14:paraId="2DF81F58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22D72DA4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110</w:t>
            </w:r>
          </w:p>
        </w:tc>
      </w:tr>
      <w:tr w:rsidR="001F0F6D" w:rsidRPr="001F0F6D" w14:paraId="2E424EB6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4B999BE3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14:paraId="5EFE1F4A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701" w:type="dxa"/>
            <w:shd w:val="clear" w:color="auto" w:fill="auto"/>
          </w:tcPr>
          <w:p w14:paraId="56035331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14:paraId="589B5B9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27</w:t>
            </w:r>
          </w:p>
        </w:tc>
        <w:tc>
          <w:tcPr>
            <w:tcW w:w="2409" w:type="dxa"/>
            <w:shd w:val="clear" w:color="auto" w:fill="auto"/>
          </w:tcPr>
          <w:p w14:paraId="5B147834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частная</w:t>
            </w:r>
          </w:p>
        </w:tc>
        <w:tc>
          <w:tcPr>
            <w:tcW w:w="1560" w:type="dxa"/>
            <w:shd w:val="clear" w:color="auto" w:fill="auto"/>
          </w:tcPr>
          <w:p w14:paraId="3B545B60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88</w:t>
            </w:r>
          </w:p>
        </w:tc>
      </w:tr>
      <w:tr w:rsidR="001F0F6D" w:rsidRPr="001F0F6D" w14:paraId="7FB0E157" w14:textId="77777777" w:rsidTr="00A32F60">
        <w:trPr>
          <w:jc w:val="center"/>
        </w:trPr>
        <w:tc>
          <w:tcPr>
            <w:tcW w:w="567" w:type="dxa"/>
            <w:shd w:val="clear" w:color="auto" w:fill="auto"/>
          </w:tcPr>
          <w:p w14:paraId="40D277F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14:paraId="6551A62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государственная</w:t>
            </w:r>
          </w:p>
        </w:tc>
        <w:tc>
          <w:tcPr>
            <w:tcW w:w="1701" w:type="dxa"/>
            <w:shd w:val="clear" w:color="auto" w:fill="auto"/>
          </w:tcPr>
          <w:p w14:paraId="0861364A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14:paraId="146C66DD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28</w:t>
            </w:r>
          </w:p>
        </w:tc>
        <w:tc>
          <w:tcPr>
            <w:tcW w:w="2409" w:type="dxa"/>
            <w:shd w:val="clear" w:color="auto" w:fill="auto"/>
          </w:tcPr>
          <w:p w14:paraId="1DB2E5AF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государственная</w:t>
            </w:r>
          </w:p>
        </w:tc>
        <w:tc>
          <w:tcPr>
            <w:tcW w:w="1560" w:type="dxa"/>
            <w:shd w:val="clear" w:color="auto" w:fill="auto"/>
          </w:tcPr>
          <w:p w14:paraId="7322234B" w14:textId="77777777" w:rsidR="001F0F6D" w:rsidRPr="001F0F6D" w:rsidRDefault="001F0F6D" w:rsidP="001F0F6D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F0F6D">
              <w:rPr>
                <w:sz w:val="22"/>
                <w:szCs w:val="22"/>
              </w:rPr>
              <w:t>70</w:t>
            </w:r>
          </w:p>
        </w:tc>
      </w:tr>
    </w:tbl>
    <w:p w14:paraId="3FC1B26D" w14:textId="77777777" w:rsidR="001F0F6D" w:rsidRPr="001F0F6D" w:rsidRDefault="001F0F6D" w:rsidP="004842D9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1F0F6D">
        <w:rPr>
          <w:sz w:val="28"/>
          <w:szCs w:val="28"/>
          <w:lang w:eastAsia="x-none"/>
        </w:rPr>
        <w:t>Проведите</w:t>
      </w:r>
      <w:r w:rsidRPr="001F0F6D">
        <w:rPr>
          <w:sz w:val="28"/>
          <w:szCs w:val="28"/>
          <w:lang w:val="x-none" w:eastAsia="x-none"/>
        </w:rPr>
        <w:t xml:space="preserve"> группировку организаций по формам собственности. Для каждой формы собственности определите число организаций, а также число сотрудников в расчете на 1 организацию.</w:t>
      </w:r>
    </w:p>
    <w:p w14:paraId="04E6E820" w14:textId="77777777" w:rsidR="001F0F6D" w:rsidRPr="001F0F6D" w:rsidRDefault="001F0F6D" w:rsidP="004842D9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1F0F6D">
        <w:rPr>
          <w:sz w:val="28"/>
          <w:szCs w:val="28"/>
          <w:lang w:val="x-none" w:eastAsia="x-none"/>
        </w:rPr>
        <w:t>Выполните группировку организаций по численности сотрудников, выделив следующие группы: «до 70</w:t>
      </w:r>
      <w:r w:rsidRPr="001F0F6D">
        <w:rPr>
          <w:sz w:val="28"/>
          <w:szCs w:val="28"/>
          <w:lang w:eastAsia="x-none"/>
        </w:rPr>
        <w:t xml:space="preserve"> человек</w:t>
      </w:r>
      <w:r w:rsidRPr="001F0F6D">
        <w:rPr>
          <w:sz w:val="28"/>
          <w:szCs w:val="28"/>
          <w:lang w:val="x-none" w:eastAsia="x-none"/>
        </w:rPr>
        <w:t xml:space="preserve">», «70-110», «110 и более». </w:t>
      </w:r>
    </w:p>
    <w:p w14:paraId="2963D603" w14:textId="77777777" w:rsidR="001F0F6D" w:rsidRPr="001F0F6D" w:rsidRDefault="001F0F6D" w:rsidP="004842D9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1F0F6D">
        <w:rPr>
          <w:sz w:val="28"/>
          <w:szCs w:val="28"/>
          <w:lang w:val="x-none" w:eastAsia="x-none"/>
        </w:rPr>
        <w:t>Постройте группировку строительных организаций по двум признакам: по формам собственности и численности сотрудников.</w:t>
      </w:r>
    </w:p>
    <w:p w14:paraId="76160861" w14:textId="77777777" w:rsidR="001F0F6D" w:rsidRPr="001F0F6D" w:rsidRDefault="001F0F6D" w:rsidP="004842D9">
      <w:pPr>
        <w:widowControl/>
        <w:autoSpaceDE/>
        <w:autoSpaceDN/>
        <w:adjustRightInd/>
        <w:spacing w:line="360" w:lineRule="auto"/>
        <w:rPr>
          <w:b/>
          <w:bCs/>
          <w:sz w:val="28"/>
          <w:szCs w:val="28"/>
        </w:rPr>
      </w:pPr>
    </w:p>
    <w:p w14:paraId="256D0DF6" w14:textId="2FF5B92F" w:rsidR="00574DF3" w:rsidRPr="001777E4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61929256"/>
      <w:bookmarkStart w:id="20" w:name="_Hlk116284849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9"/>
    </w:p>
    <w:p w14:paraId="62460716" w14:textId="27C7A701" w:rsidR="00CE2E6D" w:rsidRPr="00ED230E" w:rsidRDefault="00CE2E6D" w:rsidP="00ED230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D230E">
        <w:rPr>
          <w:b/>
          <w:sz w:val="28"/>
          <w:szCs w:val="28"/>
        </w:rPr>
        <w:t>Нормативно-правовые акты</w:t>
      </w:r>
    </w:p>
    <w:p w14:paraId="338AB840" w14:textId="77777777" w:rsidR="00CE2E6D" w:rsidRPr="00CE2E6D" w:rsidRDefault="00CE2E6D" w:rsidP="00ED230E">
      <w:pPr>
        <w:numPr>
          <w:ilvl w:val="0"/>
          <w:numId w:val="8"/>
        </w:numPr>
        <w:tabs>
          <w:tab w:val="righ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E2E6D">
        <w:rPr>
          <w:color w:val="000000"/>
          <w:sz w:val="28"/>
          <w:szCs w:val="28"/>
        </w:rPr>
        <w:t xml:space="preserve">Федеральный закон от 29.11.2007 N 282-ФЗ (ред. от 18.04.2018) "Об </w:t>
      </w:r>
      <w:r w:rsidRPr="00CE2E6D">
        <w:rPr>
          <w:color w:val="000000"/>
          <w:sz w:val="28"/>
          <w:szCs w:val="28"/>
        </w:rPr>
        <w:lastRenderedPageBreak/>
        <w:t>официальном статистическом учете и системе государственной статистики в Российской Федерации"</w:t>
      </w:r>
    </w:p>
    <w:p w14:paraId="6BCB403F" w14:textId="77777777" w:rsidR="00CE2E6D" w:rsidRPr="00CE2E6D" w:rsidRDefault="00CE2E6D" w:rsidP="00ED230E">
      <w:pPr>
        <w:numPr>
          <w:ilvl w:val="0"/>
          <w:numId w:val="8"/>
        </w:numPr>
        <w:tabs>
          <w:tab w:val="righ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E2E6D">
        <w:rPr>
          <w:color w:val="000000"/>
          <w:sz w:val="28"/>
          <w:szCs w:val="28"/>
        </w:rPr>
        <w:t>Постановление Правительства Российской Федерации от 02.06.2008 N 420 (ред. от 26.03.2019) «О Федеральной службе государственной статистики»</w:t>
      </w:r>
    </w:p>
    <w:p w14:paraId="341B1BD6" w14:textId="262C3819" w:rsidR="00CE2E6D" w:rsidRPr="001777E4" w:rsidRDefault="00CE2E6D" w:rsidP="00ED230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777E4">
        <w:rPr>
          <w:b/>
          <w:sz w:val="28"/>
          <w:szCs w:val="28"/>
        </w:rPr>
        <w:t>Основная литература</w:t>
      </w:r>
    </w:p>
    <w:p w14:paraId="548FD64A" w14:textId="77777777" w:rsidR="001921EB" w:rsidRPr="001921EB" w:rsidRDefault="001921EB" w:rsidP="004842D9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Arial"/>
          <w:bCs/>
          <w:sz w:val="28"/>
          <w:szCs w:val="28"/>
        </w:rPr>
      </w:pPr>
      <w:proofErr w:type="gramStart"/>
      <w:r w:rsidRPr="001921EB">
        <w:rPr>
          <w:sz w:val="28"/>
          <w:shd w:val="clear" w:color="auto" w:fill="FFFFFF"/>
        </w:rPr>
        <w:t>Статистика :</w:t>
      </w:r>
      <w:proofErr w:type="gramEnd"/>
      <w:r w:rsidRPr="001921EB">
        <w:rPr>
          <w:sz w:val="28"/>
          <w:shd w:val="clear" w:color="auto" w:fill="FFFFFF"/>
        </w:rPr>
        <w:t xml:space="preserve"> учебник для вузов / И. И. Елисеева [и др.] ; ответственный редактор И. И. Елисеева. — 6-е изд., </w:t>
      </w:r>
      <w:proofErr w:type="spellStart"/>
      <w:r w:rsidRPr="001921EB">
        <w:rPr>
          <w:sz w:val="28"/>
          <w:shd w:val="clear" w:color="auto" w:fill="FFFFFF"/>
        </w:rPr>
        <w:t>перераб</w:t>
      </w:r>
      <w:proofErr w:type="spellEnd"/>
      <w:r w:rsidRPr="001921EB">
        <w:rPr>
          <w:sz w:val="28"/>
          <w:shd w:val="clear" w:color="auto" w:fill="FFFFFF"/>
        </w:rPr>
        <w:t xml:space="preserve">. и доп. — </w:t>
      </w:r>
      <w:proofErr w:type="gramStart"/>
      <w:r w:rsidRPr="001921EB">
        <w:rPr>
          <w:sz w:val="28"/>
          <w:shd w:val="clear" w:color="auto" w:fill="FFFFFF"/>
        </w:rPr>
        <w:t>Москва :</w:t>
      </w:r>
      <w:proofErr w:type="gramEnd"/>
      <w:r w:rsidRPr="001921EB">
        <w:rPr>
          <w:sz w:val="28"/>
          <w:shd w:val="clear" w:color="auto" w:fill="FFFFFF"/>
        </w:rPr>
        <w:t xml:space="preserve"> Издательство </w:t>
      </w:r>
      <w:proofErr w:type="spellStart"/>
      <w:r w:rsidRPr="001921EB">
        <w:rPr>
          <w:sz w:val="28"/>
          <w:shd w:val="clear" w:color="auto" w:fill="FFFFFF"/>
        </w:rPr>
        <w:t>Юрайт</w:t>
      </w:r>
      <w:proofErr w:type="spellEnd"/>
      <w:r w:rsidRPr="001921EB">
        <w:rPr>
          <w:sz w:val="28"/>
          <w:shd w:val="clear" w:color="auto" w:fill="FFFFFF"/>
        </w:rPr>
        <w:t xml:space="preserve">, 2024. — 619 с. — (Высшее образование). —  Образовательная платформа </w:t>
      </w:r>
      <w:proofErr w:type="spellStart"/>
      <w:r w:rsidRPr="001921EB">
        <w:rPr>
          <w:sz w:val="28"/>
          <w:shd w:val="clear" w:color="auto" w:fill="FFFFFF"/>
        </w:rPr>
        <w:t>Юрайт</w:t>
      </w:r>
      <w:proofErr w:type="spellEnd"/>
      <w:r w:rsidRPr="001921EB">
        <w:rPr>
          <w:sz w:val="28"/>
          <w:shd w:val="clear" w:color="auto" w:fill="FFFFFF"/>
        </w:rPr>
        <w:t xml:space="preserve"> [сайт]. — URL: https://urait.ru/bcode/541950 (дата обращения: 27.03.2024). — </w:t>
      </w:r>
      <w:proofErr w:type="gramStart"/>
      <w:r w:rsidRPr="001921EB">
        <w:rPr>
          <w:sz w:val="28"/>
          <w:shd w:val="clear" w:color="auto" w:fill="FFFFFF"/>
        </w:rPr>
        <w:t>Текст :</w:t>
      </w:r>
      <w:proofErr w:type="gramEnd"/>
      <w:r w:rsidRPr="001921EB">
        <w:rPr>
          <w:sz w:val="28"/>
          <w:shd w:val="clear" w:color="auto" w:fill="FFFFFF"/>
        </w:rPr>
        <w:t xml:space="preserve"> электронный.</w:t>
      </w:r>
    </w:p>
    <w:p w14:paraId="08A1CA43" w14:textId="77777777" w:rsidR="00D342A1" w:rsidRDefault="001921EB" w:rsidP="00D342A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921EB">
        <w:rPr>
          <w:sz w:val="28"/>
          <w:szCs w:val="28"/>
          <w:shd w:val="clear" w:color="auto" w:fill="FFFFFF"/>
        </w:rPr>
        <w:t xml:space="preserve">Международная </w:t>
      </w:r>
      <w:proofErr w:type="gramStart"/>
      <w:r w:rsidRPr="001921EB">
        <w:rPr>
          <w:sz w:val="28"/>
          <w:szCs w:val="28"/>
          <w:shd w:val="clear" w:color="auto" w:fill="FFFFFF"/>
        </w:rPr>
        <w:t>статистика :</w:t>
      </w:r>
      <w:proofErr w:type="gramEnd"/>
      <w:r w:rsidRPr="001921EB">
        <w:rPr>
          <w:sz w:val="28"/>
          <w:szCs w:val="28"/>
          <w:shd w:val="clear" w:color="auto" w:fill="FFFFFF"/>
        </w:rPr>
        <w:t xml:space="preserve"> учебник для вузов / Б. И. Башкатов [и др.] ; под редакцией Б. И. Башкатова, А. Е. </w:t>
      </w:r>
      <w:proofErr w:type="spellStart"/>
      <w:r w:rsidRPr="001921EB">
        <w:rPr>
          <w:sz w:val="28"/>
          <w:szCs w:val="28"/>
          <w:shd w:val="clear" w:color="auto" w:fill="FFFFFF"/>
        </w:rPr>
        <w:t>Суринова</w:t>
      </w:r>
      <w:proofErr w:type="spellEnd"/>
      <w:r w:rsidRPr="001921EB">
        <w:rPr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1921EB">
        <w:rPr>
          <w:sz w:val="28"/>
          <w:szCs w:val="28"/>
          <w:shd w:val="clear" w:color="auto" w:fill="FFFFFF"/>
        </w:rPr>
        <w:t>перераб</w:t>
      </w:r>
      <w:proofErr w:type="spellEnd"/>
      <w:r w:rsidRPr="001921EB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1921EB">
        <w:rPr>
          <w:sz w:val="28"/>
          <w:szCs w:val="28"/>
          <w:shd w:val="clear" w:color="auto" w:fill="FFFFFF"/>
        </w:rPr>
        <w:t>Москва :</w:t>
      </w:r>
      <w:proofErr w:type="gramEnd"/>
      <w:r w:rsidRPr="001921EB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1921EB">
        <w:rPr>
          <w:sz w:val="28"/>
          <w:szCs w:val="28"/>
          <w:shd w:val="clear" w:color="auto" w:fill="FFFFFF"/>
        </w:rPr>
        <w:t>Юрайт</w:t>
      </w:r>
      <w:proofErr w:type="spellEnd"/>
      <w:r w:rsidRPr="001921EB">
        <w:rPr>
          <w:sz w:val="28"/>
          <w:szCs w:val="28"/>
          <w:shd w:val="clear" w:color="auto" w:fill="FFFFFF"/>
        </w:rPr>
        <w:t xml:space="preserve">, 2024. — 593 с. — (Высшее образование). —  Образовательная платформа </w:t>
      </w:r>
      <w:proofErr w:type="spellStart"/>
      <w:r w:rsidRPr="001921EB">
        <w:rPr>
          <w:sz w:val="28"/>
          <w:szCs w:val="28"/>
          <w:shd w:val="clear" w:color="auto" w:fill="FFFFFF"/>
        </w:rPr>
        <w:t>Юрайт</w:t>
      </w:r>
      <w:proofErr w:type="spellEnd"/>
      <w:r w:rsidRPr="001921EB">
        <w:rPr>
          <w:sz w:val="28"/>
          <w:szCs w:val="28"/>
          <w:shd w:val="clear" w:color="auto" w:fill="FFFFFF"/>
        </w:rPr>
        <w:t xml:space="preserve"> [сайт]. — URL: https://urait.ru/bcode/535538 (дата обращения: 27.03.2024). — </w:t>
      </w:r>
      <w:proofErr w:type="gramStart"/>
      <w:r w:rsidRPr="001921EB">
        <w:rPr>
          <w:sz w:val="28"/>
          <w:szCs w:val="28"/>
          <w:shd w:val="clear" w:color="auto" w:fill="FFFFFF"/>
        </w:rPr>
        <w:t>Текст :</w:t>
      </w:r>
      <w:proofErr w:type="gramEnd"/>
      <w:r w:rsidRPr="001921EB">
        <w:rPr>
          <w:sz w:val="28"/>
          <w:szCs w:val="28"/>
          <w:shd w:val="clear" w:color="auto" w:fill="FFFFFF"/>
        </w:rPr>
        <w:t xml:space="preserve"> электронный.</w:t>
      </w:r>
    </w:p>
    <w:p w14:paraId="018C9952" w14:textId="10DCFB4F" w:rsidR="00D342A1" w:rsidRPr="00D342A1" w:rsidRDefault="00D342A1" w:rsidP="00D342A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42A1">
        <w:rPr>
          <w:sz w:val="28"/>
          <w:szCs w:val="28"/>
        </w:rPr>
        <w:t xml:space="preserve">Миркин, Я.М. Статистика финансовых рынков: учебник / Я.М. Миркин, И.В. </w:t>
      </w:r>
      <w:proofErr w:type="spellStart"/>
      <w:r w:rsidRPr="00D342A1">
        <w:rPr>
          <w:sz w:val="28"/>
          <w:szCs w:val="28"/>
        </w:rPr>
        <w:t>Добашина</w:t>
      </w:r>
      <w:proofErr w:type="spellEnd"/>
      <w:r w:rsidRPr="00D342A1">
        <w:rPr>
          <w:sz w:val="28"/>
          <w:szCs w:val="28"/>
        </w:rPr>
        <w:t xml:space="preserve">, В.Н. </w:t>
      </w:r>
      <w:proofErr w:type="spellStart"/>
      <w:r w:rsidRPr="00D342A1">
        <w:rPr>
          <w:sz w:val="28"/>
          <w:szCs w:val="28"/>
        </w:rPr>
        <w:t>Салин</w:t>
      </w:r>
      <w:proofErr w:type="spellEnd"/>
      <w:r w:rsidRPr="00D342A1">
        <w:rPr>
          <w:sz w:val="28"/>
          <w:szCs w:val="28"/>
        </w:rPr>
        <w:t xml:space="preserve">; </w:t>
      </w:r>
      <w:proofErr w:type="spellStart"/>
      <w:r w:rsidRPr="00D342A1">
        <w:rPr>
          <w:sz w:val="28"/>
          <w:szCs w:val="28"/>
        </w:rPr>
        <w:t>Финуниверситет</w:t>
      </w:r>
      <w:proofErr w:type="spellEnd"/>
      <w:r w:rsidRPr="00D342A1">
        <w:rPr>
          <w:sz w:val="28"/>
          <w:szCs w:val="28"/>
        </w:rPr>
        <w:t xml:space="preserve">. - Москва: </w:t>
      </w:r>
      <w:proofErr w:type="spellStart"/>
      <w:r w:rsidRPr="00D342A1">
        <w:rPr>
          <w:sz w:val="28"/>
          <w:szCs w:val="28"/>
        </w:rPr>
        <w:t>Кнорус</w:t>
      </w:r>
      <w:proofErr w:type="spellEnd"/>
      <w:r w:rsidRPr="00D342A1">
        <w:rPr>
          <w:sz w:val="28"/>
          <w:szCs w:val="28"/>
        </w:rPr>
        <w:t xml:space="preserve">, 2016. - 250 с. — (Магистратура). – </w:t>
      </w:r>
      <w:proofErr w:type="gramStart"/>
      <w:r w:rsidRPr="00D342A1">
        <w:rPr>
          <w:sz w:val="28"/>
          <w:szCs w:val="28"/>
        </w:rPr>
        <w:t>Текст :</w:t>
      </w:r>
      <w:proofErr w:type="gramEnd"/>
      <w:r w:rsidRPr="00D342A1">
        <w:rPr>
          <w:sz w:val="28"/>
          <w:szCs w:val="28"/>
        </w:rPr>
        <w:t xml:space="preserve"> непосредственный. - То же. - 2022. - ЭБС BOOK.ru. - URL: https://book.ru/book/943063 (дата обращения: 11.03.2024). — </w:t>
      </w:r>
      <w:proofErr w:type="gramStart"/>
      <w:r w:rsidRPr="00D342A1">
        <w:rPr>
          <w:sz w:val="28"/>
          <w:szCs w:val="28"/>
        </w:rPr>
        <w:t>Текст :</w:t>
      </w:r>
      <w:proofErr w:type="gramEnd"/>
      <w:r w:rsidRPr="00D342A1">
        <w:rPr>
          <w:sz w:val="28"/>
          <w:szCs w:val="28"/>
        </w:rPr>
        <w:t xml:space="preserve"> электронный.</w:t>
      </w:r>
    </w:p>
    <w:p w14:paraId="72BE9977" w14:textId="7570C042" w:rsidR="00CE2E6D" w:rsidRPr="00ED230E" w:rsidRDefault="00CE2E6D" w:rsidP="00ED230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D230E">
        <w:rPr>
          <w:b/>
          <w:sz w:val="28"/>
          <w:szCs w:val="28"/>
        </w:rPr>
        <w:t>Дополнительная литература</w:t>
      </w:r>
    </w:p>
    <w:p w14:paraId="6826860A" w14:textId="77777777" w:rsidR="00D342A1" w:rsidRDefault="00D342A1" w:rsidP="004842D9">
      <w:pPr>
        <w:numPr>
          <w:ilvl w:val="0"/>
          <w:numId w:val="8"/>
        </w:numPr>
        <w:tabs>
          <w:tab w:val="righ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42A1">
        <w:rPr>
          <w:sz w:val="28"/>
          <w:szCs w:val="28"/>
        </w:rPr>
        <w:t xml:space="preserve">Теория </w:t>
      </w:r>
      <w:proofErr w:type="gramStart"/>
      <w:r w:rsidRPr="00D342A1">
        <w:rPr>
          <w:sz w:val="28"/>
          <w:szCs w:val="28"/>
        </w:rPr>
        <w:t>статистики :</w:t>
      </w:r>
      <w:proofErr w:type="gramEnd"/>
      <w:r w:rsidRPr="00D342A1">
        <w:rPr>
          <w:sz w:val="28"/>
          <w:szCs w:val="28"/>
        </w:rPr>
        <w:t xml:space="preserve"> учебник / под ред. проф. Г.Л. Громыко. — 4-е изд., </w:t>
      </w:r>
      <w:proofErr w:type="spellStart"/>
      <w:r w:rsidRPr="00D342A1">
        <w:rPr>
          <w:sz w:val="28"/>
          <w:szCs w:val="28"/>
        </w:rPr>
        <w:t>перераб</w:t>
      </w:r>
      <w:proofErr w:type="spellEnd"/>
      <w:r w:rsidRPr="00D342A1">
        <w:rPr>
          <w:sz w:val="28"/>
          <w:szCs w:val="28"/>
        </w:rPr>
        <w:t xml:space="preserve">. и доп. — </w:t>
      </w:r>
      <w:proofErr w:type="gramStart"/>
      <w:r w:rsidRPr="00D342A1">
        <w:rPr>
          <w:sz w:val="28"/>
          <w:szCs w:val="28"/>
        </w:rPr>
        <w:t>Москва :</w:t>
      </w:r>
      <w:proofErr w:type="gramEnd"/>
      <w:r w:rsidRPr="00D342A1">
        <w:rPr>
          <w:sz w:val="28"/>
          <w:szCs w:val="28"/>
        </w:rPr>
        <w:t xml:space="preserve"> ИНФРА-М, 2024. — 465 с. — (Высшее образование). - ЭБС ZNANIUM. - URL: https://znanium.com/catalog/product/2084150 (дата обращения: 27.03.2024). – </w:t>
      </w:r>
      <w:proofErr w:type="gramStart"/>
      <w:r w:rsidRPr="00D342A1">
        <w:rPr>
          <w:sz w:val="28"/>
          <w:szCs w:val="28"/>
        </w:rPr>
        <w:t>Текст :</w:t>
      </w:r>
      <w:proofErr w:type="gramEnd"/>
      <w:r w:rsidRPr="00D342A1">
        <w:rPr>
          <w:sz w:val="28"/>
          <w:szCs w:val="28"/>
        </w:rPr>
        <w:t xml:space="preserve"> электронный.</w:t>
      </w:r>
    </w:p>
    <w:p w14:paraId="7A9ABF88" w14:textId="77777777" w:rsidR="00D342A1" w:rsidRDefault="00D342A1" w:rsidP="004842D9">
      <w:pPr>
        <w:numPr>
          <w:ilvl w:val="0"/>
          <w:numId w:val="8"/>
        </w:numPr>
        <w:tabs>
          <w:tab w:val="righ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D342A1">
        <w:rPr>
          <w:sz w:val="28"/>
          <w:szCs w:val="28"/>
        </w:rPr>
        <w:t>Салин</w:t>
      </w:r>
      <w:proofErr w:type="spellEnd"/>
      <w:r w:rsidRPr="00D342A1">
        <w:rPr>
          <w:sz w:val="28"/>
          <w:szCs w:val="28"/>
        </w:rPr>
        <w:t xml:space="preserve">, В.Н. Статистика: учебник для студентов, обучающихся по </w:t>
      </w:r>
      <w:r w:rsidRPr="00D342A1">
        <w:rPr>
          <w:sz w:val="28"/>
          <w:szCs w:val="28"/>
        </w:rPr>
        <w:lastRenderedPageBreak/>
        <w:t xml:space="preserve">укрупненной группе направлений "Экономика и управление" / В.Н. </w:t>
      </w:r>
      <w:proofErr w:type="spellStart"/>
      <w:r w:rsidRPr="00D342A1">
        <w:rPr>
          <w:sz w:val="28"/>
          <w:szCs w:val="28"/>
        </w:rPr>
        <w:t>Салин</w:t>
      </w:r>
      <w:proofErr w:type="spellEnd"/>
      <w:r w:rsidRPr="00D342A1">
        <w:rPr>
          <w:sz w:val="28"/>
          <w:szCs w:val="28"/>
        </w:rPr>
        <w:t xml:space="preserve">, Е.П. Шпаковская, Э.Ю. Чурилова; </w:t>
      </w:r>
      <w:proofErr w:type="spellStart"/>
      <w:r w:rsidRPr="00D342A1">
        <w:rPr>
          <w:sz w:val="28"/>
          <w:szCs w:val="28"/>
        </w:rPr>
        <w:t>Финуниверситет</w:t>
      </w:r>
      <w:proofErr w:type="spellEnd"/>
      <w:r w:rsidRPr="00D342A1">
        <w:rPr>
          <w:sz w:val="28"/>
          <w:szCs w:val="28"/>
        </w:rPr>
        <w:t xml:space="preserve"> - Москва: </w:t>
      </w:r>
      <w:proofErr w:type="spellStart"/>
      <w:r w:rsidRPr="00D342A1">
        <w:rPr>
          <w:sz w:val="28"/>
          <w:szCs w:val="28"/>
        </w:rPr>
        <w:t>Кнорус</w:t>
      </w:r>
      <w:proofErr w:type="spellEnd"/>
      <w:r w:rsidRPr="00D342A1">
        <w:rPr>
          <w:sz w:val="28"/>
          <w:szCs w:val="28"/>
        </w:rPr>
        <w:t xml:space="preserve">, 2018, 2020. - 327 с. – (Бакалавриат). - </w:t>
      </w:r>
      <w:proofErr w:type="gramStart"/>
      <w:r w:rsidRPr="00D342A1">
        <w:rPr>
          <w:sz w:val="28"/>
          <w:szCs w:val="28"/>
        </w:rPr>
        <w:t>Текст :</w:t>
      </w:r>
      <w:proofErr w:type="gramEnd"/>
      <w:r w:rsidRPr="00D342A1">
        <w:rPr>
          <w:sz w:val="28"/>
          <w:szCs w:val="28"/>
        </w:rPr>
        <w:t xml:space="preserve"> непосредственный. – То же. – 2020. – ЭБС BOOK.ru. – URL: https://book.ru/book/932239 (дата обращения:27.03.2024). – </w:t>
      </w:r>
      <w:proofErr w:type="gramStart"/>
      <w:r w:rsidRPr="00D342A1">
        <w:rPr>
          <w:sz w:val="28"/>
          <w:szCs w:val="28"/>
        </w:rPr>
        <w:t>Текст :</w:t>
      </w:r>
      <w:proofErr w:type="gramEnd"/>
      <w:r w:rsidRPr="00D342A1">
        <w:rPr>
          <w:sz w:val="28"/>
          <w:szCs w:val="28"/>
        </w:rPr>
        <w:t xml:space="preserve"> электронный.</w:t>
      </w:r>
    </w:p>
    <w:p w14:paraId="2E192534" w14:textId="77777777" w:rsidR="00E271FC" w:rsidRDefault="00E271FC" w:rsidP="00E271FC">
      <w:pPr>
        <w:numPr>
          <w:ilvl w:val="0"/>
          <w:numId w:val="8"/>
        </w:numPr>
        <w:tabs>
          <w:tab w:val="right" w:pos="1134"/>
        </w:tabs>
        <w:spacing w:line="360" w:lineRule="auto"/>
        <w:ind w:left="0" w:firstLine="709"/>
        <w:contextualSpacing/>
        <w:jc w:val="both"/>
        <w:rPr>
          <w:rFonts w:cs="Arial"/>
          <w:bCs/>
          <w:sz w:val="28"/>
          <w:szCs w:val="28"/>
        </w:rPr>
      </w:pPr>
      <w:r w:rsidRPr="00E271FC">
        <w:rPr>
          <w:sz w:val="28"/>
          <w:szCs w:val="28"/>
        </w:rPr>
        <w:t xml:space="preserve">Орлова, И.В. Экономико-математические методы и модели: компьютерное </w:t>
      </w:r>
      <w:proofErr w:type="gramStart"/>
      <w:r w:rsidRPr="00E271FC">
        <w:rPr>
          <w:sz w:val="28"/>
          <w:szCs w:val="28"/>
        </w:rPr>
        <w:t>моделирование :</w:t>
      </w:r>
      <w:proofErr w:type="gramEnd"/>
      <w:r w:rsidRPr="00E271FC">
        <w:rPr>
          <w:sz w:val="28"/>
          <w:szCs w:val="28"/>
        </w:rPr>
        <w:t xml:space="preserve"> учебное пособие для студ. вузов, </w:t>
      </w:r>
      <w:proofErr w:type="spellStart"/>
      <w:r w:rsidRPr="00E271FC">
        <w:rPr>
          <w:sz w:val="28"/>
          <w:szCs w:val="28"/>
        </w:rPr>
        <w:t>обуч</w:t>
      </w:r>
      <w:proofErr w:type="spellEnd"/>
      <w:r w:rsidRPr="00E271FC">
        <w:rPr>
          <w:sz w:val="28"/>
          <w:szCs w:val="28"/>
        </w:rPr>
        <w:t xml:space="preserve">. по </w:t>
      </w:r>
      <w:proofErr w:type="spellStart"/>
      <w:r w:rsidRPr="00E271FC">
        <w:rPr>
          <w:sz w:val="28"/>
          <w:szCs w:val="28"/>
        </w:rPr>
        <w:t>экономич</w:t>
      </w:r>
      <w:proofErr w:type="spellEnd"/>
      <w:r w:rsidRPr="00E271FC">
        <w:rPr>
          <w:sz w:val="28"/>
          <w:szCs w:val="28"/>
        </w:rPr>
        <w:t xml:space="preserve">. напр. / И.В. Орлова, В.А. Половников; </w:t>
      </w:r>
      <w:proofErr w:type="spellStart"/>
      <w:r w:rsidRPr="00E271FC">
        <w:rPr>
          <w:sz w:val="28"/>
          <w:szCs w:val="28"/>
        </w:rPr>
        <w:t>Финуниверситет</w:t>
      </w:r>
      <w:proofErr w:type="spellEnd"/>
      <w:r w:rsidRPr="00E271FC">
        <w:rPr>
          <w:sz w:val="28"/>
          <w:szCs w:val="28"/>
        </w:rPr>
        <w:t xml:space="preserve">. - Москва: Вузовский </w:t>
      </w:r>
      <w:proofErr w:type="gramStart"/>
      <w:r w:rsidRPr="00E271FC">
        <w:rPr>
          <w:sz w:val="28"/>
          <w:szCs w:val="28"/>
        </w:rPr>
        <w:t>учебник,  2014</w:t>
      </w:r>
      <w:proofErr w:type="gramEnd"/>
      <w:r w:rsidRPr="00E271FC">
        <w:rPr>
          <w:sz w:val="28"/>
          <w:szCs w:val="28"/>
        </w:rPr>
        <w:t xml:space="preserve">. - 389 с. - </w:t>
      </w:r>
      <w:proofErr w:type="gramStart"/>
      <w:r w:rsidRPr="00E271FC">
        <w:rPr>
          <w:sz w:val="28"/>
          <w:szCs w:val="28"/>
        </w:rPr>
        <w:t>Текст :</w:t>
      </w:r>
      <w:proofErr w:type="gramEnd"/>
      <w:r w:rsidRPr="00E271FC">
        <w:rPr>
          <w:sz w:val="28"/>
          <w:szCs w:val="28"/>
        </w:rPr>
        <w:t xml:space="preserve"> непосредственный. - То же. -  2024. - ЭБС ZNANIUM. - URL: https://znanium.com/catalog/product/2056791 (дата обращения: 27.03.2024). - </w:t>
      </w:r>
      <w:proofErr w:type="gramStart"/>
      <w:r w:rsidRPr="00E271FC">
        <w:rPr>
          <w:sz w:val="28"/>
          <w:szCs w:val="28"/>
        </w:rPr>
        <w:t>Текст :</w:t>
      </w:r>
      <w:proofErr w:type="gramEnd"/>
      <w:r w:rsidRPr="00E271FC">
        <w:rPr>
          <w:sz w:val="28"/>
          <w:szCs w:val="28"/>
        </w:rPr>
        <w:t xml:space="preserve"> электронный.</w:t>
      </w:r>
    </w:p>
    <w:p w14:paraId="02221382" w14:textId="1F44D12B" w:rsidR="004842D9" w:rsidRPr="00E271FC" w:rsidRDefault="00E271FC" w:rsidP="00E271FC">
      <w:pPr>
        <w:numPr>
          <w:ilvl w:val="0"/>
          <w:numId w:val="8"/>
        </w:numPr>
        <w:tabs>
          <w:tab w:val="right" w:pos="1134"/>
        </w:tabs>
        <w:spacing w:line="360" w:lineRule="auto"/>
        <w:ind w:left="0" w:firstLine="709"/>
        <w:contextualSpacing/>
        <w:jc w:val="both"/>
        <w:rPr>
          <w:rFonts w:cs="Arial"/>
          <w:bCs/>
          <w:sz w:val="28"/>
          <w:szCs w:val="28"/>
        </w:rPr>
      </w:pPr>
      <w:r w:rsidRPr="00E271FC">
        <w:rPr>
          <w:sz w:val="28"/>
          <w:szCs w:val="28"/>
        </w:rPr>
        <w:t xml:space="preserve">Михалева, М.Ю. Математическое моделирование и количественные методы исследований в менеджменте: учебное пособие для студентов вузов, </w:t>
      </w:r>
      <w:proofErr w:type="spellStart"/>
      <w:r w:rsidRPr="00E271FC">
        <w:rPr>
          <w:sz w:val="28"/>
          <w:szCs w:val="28"/>
        </w:rPr>
        <w:t>обуч</w:t>
      </w:r>
      <w:proofErr w:type="spellEnd"/>
      <w:r w:rsidRPr="00E271FC">
        <w:rPr>
          <w:sz w:val="28"/>
          <w:szCs w:val="28"/>
        </w:rPr>
        <w:t xml:space="preserve">. по </w:t>
      </w:r>
      <w:proofErr w:type="spellStart"/>
      <w:r w:rsidRPr="00E271FC">
        <w:rPr>
          <w:sz w:val="28"/>
          <w:szCs w:val="28"/>
        </w:rPr>
        <w:t>направ</w:t>
      </w:r>
      <w:proofErr w:type="spellEnd"/>
      <w:r w:rsidRPr="00E271FC">
        <w:rPr>
          <w:sz w:val="28"/>
          <w:szCs w:val="28"/>
        </w:rPr>
        <w:t xml:space="preserve">. </w:t>
      </w:r>
      <w:proofErr w:type="spellStart"/>
      <w:r w:rsidRPr="00E271FC">
        <w:rPr>
          <w:sz w:val="28"/>
          <w:szCs w:val="28"/>
        </w:rPr>
        <w:t>подгот</w:t>
      </w:r>
      <w:proofErr w:type="spellEnd"/>
      <w:r w:rsidRPr="00E271FC">
        <w:rPr>
          <w:sz w:val="28"/>
          <w:szCs w:val="28"/>
        </w:rPr>
        <w:t>. "Менеджмент" (квалификация (степень) "магистр</w:t>
      </w:r>
      <w:proofErr w:type="gramStart"/>
      <w:r w:rsidRPr="00E271FC">
        <w:rPr>
          <w:sz w:val="28"/>
          <w:szCs w:val="28"/>
        </w:rPr>
        <w:t>")  /</w:t>
      </w:r>
      <w:proofErr w:type="gramEnd"/>
      <w:r w:rsidRPr="00E271FC">
        <w:rPr>
          <w:sz w:val="28"/>
          <w:szCs w:val="28"/>
        </w:rPr>
        <w:t xml:space="preserve"> М.Ю. Михалева, И.В. Орлова; </w:t>
      </w:r>
      <w:proofErr w:type="spellStart"/>
      <w:r w:rsidRPr="00E271FC">
        <w:rPr>
          <w:sz w:val="28"/>
          <w:szCs w:val="28"/>
        </w:rPr>
        <w:t>Финуниверситет</w:t>
      </w:r>
      <w:proofErr w:type="spellEnd"/>
      <w:r w:rsidRPr="00E271FC">
        <w:rPr>
          <w:sz w:val="28"/>
          <w:szCs w:val="28"/>
        </w:rPr>
        <w:t xml:space="preserve">. - Москва: Вузовский учебник, 2018. - 296 с.— (Высшее образование: Магистратура).  – </w:t>
      </w:r>
      <w:proofErr w:type="gramStart"/>
      <w:r w:rsidRPr="00E271FC">
        <w:rPr>
          <w:sz w:val="28"/>
          <w:szCs w:val="28"/>
        </w:rPr>
        <w:t>Текст :</w:t>
      </w:r>
      <w:proofErr w:type="gramEnd"/>
      <w:r w:rsidRPr="00E271FC">
        <w:rPr>
          <w:sz w:val="28"/>
          <w:szCs w:val="28"/>
        </w:rPr>
        <w:t xml:space="preserve"> непосредственный. - www.dx.doi.org/10.12737/textbook_5b03f73021f562.03199866. - То же. -  ЭБС ZNANIUM. - URL: https://znanium.com/catalog/product/948489 (дата обращения: 24.03.2024). - </w:t>
      </w:r>
      <w:proofErr w:type="gramStart"/>
      <w:r w:rsidRPr="00E271FC">
        <w:rPr>
          <w:sz w:val="28"/>
          <w:szCs w:val="28"/>
        </w:rPr>
        <w:t>Текст :</w:t>
      </w:r>
      <w:proofErr w:type="gramEnd"/>
      <w:r w:rsidRPr="00E271FC">
        <w:rPr>
          <w:sz w:val="28"/>
          <w:szCs w:val="28"/>
        </w:rPr>
        <w:t xml:space="preserve"> электронный.</w:t>
      </w:r>
    </w:p>
    <w:p w14:paraId="20D04449" w14:textId="34F8DFF6" w:rsidR="00CE2E6D" w:rsidRPr="001777E4" w:rsidRDefault="00CE2E6D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61929257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1"/>
    </w:p>
    <w:p w14:paraId="70D87AD6" w14:textId="10204285" w:rsidR="00CE2E6D" w:rsidRPr="004842D9" w:rsidRDefault="00CE2E6D" w:rsidP="004842D9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4842D9">
        <w:rPr>
          <w:sz w:val="28"/>
          <w:szCs w:val="28"/>
        </w:rPr>
        <w:t>1.</w:t>
      </w:r>
      <w:r w:rsidRPr="004842D9">
        <w:rPr>
          <w:color w:val="000000" w:themeColor="text1"/>
          <w:sz w:val="28"/>
          <w:szCs w:val="28"/>
        </w:rPr>
        <w:t xml:space="preserve"> Федеральная служба государственной статистики (Росстат). </w:t>
      </w:r>
      <w:r w:rsidRPr="004842D9">
        <w:rPr>
          <w:color w:val="000000" w:themeColor="text1"/>
          <w:sz w:val="28"/>
          <w:szCs w:val="28"/>
          <w:lang w:val="en-US"/>
        </w:rPr>
        <w:t xml:space="preserve">URL: </w:t>
      </w:r>
      <w:hyperlink r:id="rId11" w:history="1">
        <w:r w:rsidRPr="004842D9">
          <w:rPr>
            <w:sz w:val="28"/>
            <w:szCs w:val="28"/>
            <w:lang w:val="en-US"/>
          </w:rPr>
          <w:t>http://www.rosstat.gov.ru</w:t>
        </w:r>
      </w:hyperlink>
    </w:p>
    <w:p w14:paraId="3BED472C" w14:textId="1B4EBDAD" w:rsidR="00CE2E6D" w:rsidRPr="004842D9" w:rsidRDefault="00CE2E6D" w:rsidP="004842D9">
      <w:pPr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 w:rsidRPr="004842D9">
        <w:rPr>
          <w:sz w:val="28"/>
          <w:szCs w:val="28"/>
        </w:rPr>
        <w:t>2.</w:t>
      </w:r>
      <w:r w:rsidRPr="004842D9">
        <w:rPr>
          <w:color w:val="000000" w:themeColor="text1"/>
          <w:sz w:val="28"/>
          <w:szCs w:val="28"/>
        </w:rPr>
        <w:t xml:space="preserve"> Банк Росси</w:t>
      </w:r>
      <w:r w:rsidR="004C5D89">
        <w:rPr>
          <w:color w:val="000000" w:themeColor="text1"/>
          <w:sz w:val="28"/>
          <w:szCs w:val="28"/>
        </w:rPr>
        <w:t>и</w:t>
      </w:r>
      <w:r w:rsidRPr="004842D9">
        <w:rPr>
          <w:color w:val="000000" w:themeColor="text1"/>
          <w:sz w:val="28"/>
          <w:szCs w:val="28"/>
        </w:rPr>
        <w:t xml:space="preserve"> (ЦБ). </w:t>
      </w:r>
      <w:r w:rsidRPr="004842D9">
        <w:rPr>
          <w:color w:val="000000" w:themeColor="text1"/>
          <w:sz w:val="28"/>
          <w:szCs w:val="28"/>
          <w:lang w:val="en-US"/>
        </w:rPr>
        <w:t>URL</w:t>
      </w:r>
      <w:r w:rsidRPr="004842D9">
        <w:rPr>
          <w:color w:val="000000" w:themeColor="text1"/>
          <w:sz w:val="28"/>
          <w:szCs w:val="28"/>
        </w:rPr>
        <w:t xml:space="preserve">: http:// </w:t>
      </w:r>
      <w:hyperlink r:id="rId12" w:history="1">
        <w:r w:rsidRPr="004842D9">
          <w:rPr>
            <w:color w:val="000000" w:themeColor="text1"/>
            <w:sz w:val="28"/>
            <w:szCs w:val="28"/>
          </w:rPr>
          <w:t>www.cbr.ru</w:t>
        </w:r>
      </w:hyperlink>
    </w:p>
    <w:p w14:paraId="18D03E53" w14:textId="3F252DC8" w:rsidR="00CE2E6D" w:rsidRPr="004842D9" w:rsidRDefault="00CE2E6D" w:rsidP="004842D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842D9">
        <w:rPr>
          <w:sz w:val="28"/>
          <w:szCs w:val="28"/>
        </w:rPr>
        <w:t>3.</w:t>
      </w:r>
      <w:r w:rsidRPr="004842D9">
        <w:rPr>
          <w:color w:val="000000" w:themeColor="text1"/>
          <w:sz w:val="28"/>
          <w:szCs w:val="28"/>
        </w:rPr>
        <w:t xml:space="preserve"> Министерство финансов РФ. </w:t>
      </w:r>
      <w:r w:rsidRPr="004842D9">
        <w:rPr>
          <w:color w:val="000000" w:themeColor="text1"/>
          <w:sz w:val="28"/>
          <w:szCs w:val="28"/>
          <w:lang w:val="en-US"/>
        </w:rPr>
        <w:t>URL</w:t>
      </w:r>
      <w:r w:rsidRPr="004842D9">
        <w:rPr>
          <w:color w:val="000000" w:themeColor="text1"/>
          <w:sz w:val="28"/>
          <w:szCs w:val="28"/>
        </w:rPr>
        <w:t xml:space="preserve">:  </w:t>
      </w:r>
      <w:hyperlink r:id="rId13" w:history="1">
        <w:r w:rsidRPr="004842D9">
          <w:rPr>
            <w:color w:val="000000" w:themeColor="text1"/>
            <w:sz w:val="28"/>
            <w:szCs w:val="28"/>
          </w:rPr>
          <w:t>http://www.minfin.ru</w:t>
        </w:r>
      </w:hyperlink>
    </w:p>
    <w:p w14:paraId="07F3B9BE" w14:textId="5D87D8CD" w:rsidR="00CE2E6D" w:rsidRPr="004842D9" w:rsidRDefault="00CE2E6D" w:rsidP="004842D9">
      <w:pPr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 w:rsidRPr="004842D9">
        <w:rPr>
          <w:color w:val="000000" w:themeColor="text1"/>
          <w:sz w:val="28"/>
          <w:szCs w:val="28"/>
        </w:rPr>
        <w:t xml:space="preserve">4. Организация экономического сотрудничества и развития. </w:t>
      </w:r>
      <w:r w:rsidRPr="004842D9">
        <w:rPr>
          <w:color w:val="000000" w:themeColor="text1"/>
          <w:sz w:val="28"/>
          <w:szCs w:val="28"/>
          <w:lang w:val="en-US"/>
        </w:rPr>
        <w:t>URL</w:t>
      </w:r>
      <w:r w:rsidRPr="004842D9">
        <w:rPr>
          <w:color w:val="000000" w:themeColor="text1"/>
          <w:sz w:val="28"/>
          <w:szCs w:val="28"/>
        </w:rPr>
        <w:t xml:space="preserve">:  </w:t>
      </w:r>
      <w:hyperlink r:id="rId14" w:history="1">
        <w:r w:rsidRPr="004842D9">
          <w:rPr>
            <w:color w:val="000000" w:themeColor="text1"/>
            <w:sz w:val="28"/>
            <w:szCs w:val="28"/>
            <w:u w:val="single"/>
          </w:rPr>
          <w:t>http://www.oecd.org</w:t>
        </w:r>
      </w:hyperlink>
    </w:p>
    <w:p w14:paraId="2C295B5B" w14:textId="132E5755" w:rsidR="00CE2E6D" w:rsidRPr="004842D9" w:rsidRDefault="00CE2E6D" w:rsidP="004842D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842D9">
        <w:rPr>
          <w:color w:val="000000" w:themeColor="text1"/>
          <w:sz w:val="28"/>
          <w:szCs w:val="28"/>
        </w:rPr>
        <w:t>5. Министерство экономического развития Российской Федерации</w:t>
      </w:r>
      <w:r w:rsidRPr="004842D9">
        <w:rPr>
          <w:sz w:val="28"/>
          <w:szCs w:val="28"/>
        </w:rPr>
        <w:t xml:space="preserve"> </w:t>
      </w:r>
      <w:r w:rsidRPr="004842D9">
        <w:rPr>
          <w:color w:val="000000" w:themeColor="text1"/>
          <w:sz w:val="28"/>
          <w:szCs w:val="28"/>
          <w:lang w:val="en-US"/>
        </w:rPr>
        <w:t>URL</w:t>
      </w:r>
      <w:r w:rsidRPr="004842D9">
        <w:rPr>
          <w:color w:val="000000" w:themeColor="text1"/>
          <w:sz w:val="28"/>
          <w:szCs w:val="28"/>
        </w:rPr>
        <w:t>: https://economy.gov.ru/</w:t>
      </w:r>
    </w:p>
    <w:p w14:paraId="49A287C7" w14:textId="2E973972" w:rsidR="00CE2E6D" w:rsidRPr="004842D9" w:rsidRDefault="00CE2E6D" w:rsidP="004842D9">
      <w:pPr>
        <w:spacing w:line="360" w:lineRule="auto"/>
        <w:ind w:firstLine="709"/>
        <w:jc w:val="both"/>
        <w:rPr>
          <w:sz w:val="28"/>
          <w:szCs w:val="28"/>
        </w:rPr>
      </w:pPr>
      <w:r w:rsidRPr="004842D9">
        <w:rPr>
          <w:color w:val="000000" w:themeColor="text1"/>
          <w:sz w:val="28"/>
          <w:szCs w:val="28"/>
        </w:rPr>
        <w:lastRenderedPageBreak/>
        <w:t>6.</w:t>
      </w:r>
      <w:r w:rsidRPr="004842D9">
        <w:rPr>
          <w:sz w:val="28"/>
          <w:szCs w:val="28"/>
        </w:rPr>
        <w:t xml:space="preserve"> Межгосударственный статистический комитет СНГ</w:t>
      </w:r>
      <w:r w:rsidRPr="004842D9">
        <w:rPr>
          <w:color w:val="0000FF"/>
          <w:sz w:val="28"/>
          <w:szCs w:val="28"/>
          <w:u w:val="single"/>
        </w:rPr>
        <w:t xml:space="preserve"> </w:t>
      </w:r>
      <w:r w:rsidRPr="004842D9">
        <w:rPr>
          <w:sz w:val="28"/>
          <w:szCs w:val="28"/>
        </w:rPr>
        <w:t>http://</w:t>
      </w:r>
      <w:hyperlink r:id="rId15" w:history="1">
        <w:r w:rsidRPr="004842D9">
          <w:rPr>
            <w:sz w:val="28"/>
            <w:szCs w:val="28"/>
            <w:lang w:val="en-US"/>
          </w:rPr>
          <w:t>www</w:t>
        </w:r>
        <w:r w:rsidRPr="004842D9">
          <w:rPr>
            <w:sz w:val="28"/>
            <w:szCs w:val="28"/>
          </w:rPr>
          <w:t>.</w:t>
        </w:r>
        <w:proofErr w:type="spellStart"/>
        <w:r w:rsidRPr="004842D9">
          <w:rPr>
            <w:sz w:val="28"/>
            <w:szCs w:val="28"/>
            <w:lang w:val="en-US"/>
          </w:rPr>
          <w:t>cisstat</w:t>
        </w:r>
        <w:proofErr w:type="spellEnd"/>
        <w:r w:rsidRPr="004842D9">
          <w:rPr>
            <w:sz w:val="28"/>
            <w:szCs w:val="28"/>
          </w:rPr>
          <w:t>.</w:t>
        </w:r>
        <w:r w:rsidRPr="004842D9">
          <w:rPr>
            <w:sz w:val="28"/>
            <w:szCs w:val="28"/>
            <w:lang w:val="en-US"/>
          </w:rPr>
          <w:t>org</w:t>
        </w:r>
      </w:hyperlink>
    </w:p>
    <w:p w14:paraId="378989EB" w14:textId="3C342D5B" w:rsidR="00CE2E6D" w:rsidRPr="0044536C" w:rsidRDefault="00CE2E6D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842D9">
        <w:rPr>
          <w:color w:val="000000" w:themeColor="text1"/>
          <w:sz w:val="28"/>
          <w:szCs w:val="28"/>
        </w:rPr>
        <w:t xml:space="preserve">7. </w:t>
      </w:r>
      <w:r w:rsidR="00697634">
        <w:rPr>
          <w:color w:val="000000" w:themeColor="text1"/>
          <w:sz w:val="28"/>
          <w:szCs w:val="28"/>
        </w:rPr>
        <w:t>Электронные ресурсы БИК</w:t>
      </w:r>
      <w:r w:rsidR="00697634" w:rsidRPr="0044536C">
        <w:rPr>
          <w:color w:val="000000" w:themeColor="text1"/>
          <w:sz w:val="28"/>
          <w:szCs w:val="28"/>
        </w:rPr>
        <w:t>:</w:t>
      </w:r>
    </w:p>
    <w:p w14:paraId="70C2D00D" w14:textId="77777777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97634">
        <w:rPr>
          <w:color w:val="000000" w:themeColor="text1"/>
          <w:sz w:val="28"/>
          <w:szCs w:val="28"/>
        </w:rPr>
        <w:t>- Электронная библиотека Финансового университета (ЭБ) http://elib.fa.ru/</w:t>
      </w:r>
    </w:p>
    <w:p w14:paraId="7CB46639" w14:textId="4E43EAA4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97634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2FC2A14D" w14:textId="33BBA4C0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97634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8B2E5E8" w14:textId="27724E7B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97634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697634">
        <w:rPr>
          <w:color w:val="000000" w:themeColor="text1"/>
          <w:sz w:val="28"/>
          <w:szCs w:val="28"/>
        </w:rPr>
        <w:t>Znanium</w:t>
      </w:r>
      <w:proofErr w:type="spellEnd"/>
      <w:r w:rsidRPr="00697634">
        <w:rPr>
          <w:color w:val="000000" w:themeColor="text1"/>
          <w:sz w:val="28"/>
          <w:szCs w:val="28"/>
        </w:rPr>
        <w:t xml:space="preserve"> http://www.znanium.ru</w:t>
      </w:r>
    </w:p>
    <w:p w14:paraId="622AD470" w14:textId="250274B4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97634">
        <w:rPr>
          <w:color w:val="000000" w:themeColor="text1"/>
          <w:sz w:val="28"/>
          <w:szCs w:val="28"/>
        </w:rPr>
        <w:t xml:space="preserve">Образовательная платформа </w:t>
      </w:r>
      <w:proofErr w:type="spellStart"/>
      <w:r w:rsidRPr="00697634">
        <w:rPr>
          <w:color w:val="000000" w:themeColor="text1"/>
          <w:sz w:val="28"/>
          <w:szCs w:val="28"/>
        </w:rPr>
        <w:t>Юрайт</w:t>
      </w:r>
      <w:proofErr w:type="spellEnd"/>
      <w:r w:rsidRPr="00697634">
        <w:rPr>
          <w:color w:val="000000" w:themeColor="text1"/>
          <w:sz w:val="28"/>
          <w:szCs w:val="28"/>
        </w:rPr>
        <w:t xml:space="preserve"> https://urait.ru/</w:t>
      </w:r>
    </w:p>
    <w:p w14:paraId="2024C0C1" w14:textId="499644F4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97634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3D036D74" w14:textId="46909440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97634"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478ABD9A" w14:textId="577AC864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97634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697634">
        <w:rPr>
          <w:color w:val="000000" w:themeColor="text1"/>
          <w:sz w:val="28"/>
          <w:szCs w:val="28"/>
        </w:rPr>
        <w:t>Alpina</w:t>
      </w:r>
      <w:proofErr w:type="spellEnd"/>
      <w:r w:rsidRPr="00697634">
        <w:rPr>
          <w:color w:val="000000" w:themeColor="text1"/>
          <w:sz w:val="28"/>
          <w:szCs w:val="28"/>
        </w:rPr>
        <w:t xml:space="preserve"> </w:t>
      </w:r>
      <w:proofErr w:type="spellStart"/>
      <w:r w:rsidRPr="00697634">
        <w:rPr>
          <w:color w:val="000000" w:themeColor="text1"/>
          <w:sz w:val="28"/>
          <w:szCs w:val="28"/>
        </w:rPr>
        <w:t>Digital</w:t>
      </w:r>
      <w:proofErr w:type="spellEnd"/>
      <w:r w:rsidRPr="00697634">
        <w:rPr>
          <w:color w:val="000000" w:themeColor="text1"/>
          <w:sz w:val="28"/>
          <w:szCs w:val="28"/>
        </w:rPr>
        <w:t xml:space="preserve"> http://lib.alpinadigital.ru/</w:t>
      </w:r>
    </w:p>
    <w:p w14:paraId="30989B35" w14:textId="611285F0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697634">
        <w:rPr>
          <w:color w:val="000000" w:themeColor="text1"/>
          <w:sz w:val="28"/>
          <w:szCs w:val="28"/>
          <w:lang w:val="en-US"/>
        </w:rPr>
        <w:t xml:space="preserve">- </w:t>
      </w:r>
      <w:r w:rsidRPr="00697634">
        <w:rPr>
          <w:color w:val="000000" w:themeColor="text1"/>
          <w:sz w:val="28"/>
          <w:szCs w:val="28"/>
        </w:rPr>
        <w:t>Платформа</w:t>
      </w:r>
      <w:r w:rsidRPr="00697634">
        <w:rPr>
          <w:color w:val="000000" w:themeColor="text1"/>
          <w:sz w:val="28"/>
          <w:szCs w:val="28"/>
          <w:lang w:val="en-US"/>
        </w:rPr>
        <w:t xml:space="preserve"> STATISTA https://www.statista.com/</w:t>
      </w:r>
    </w:p>
    <w:p w14:paraId="6987070F" w14:textId="06CD33BC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97634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38BCC231" w14:textId="6C63114A" w:rsidR="00697634" w:rsidRPr="00697634" w:rsidRDefault="00697634" w:rsidP="0069763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97634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3523C628" w14:textId="77777777" w:rsidR="004842D9" w:rsidRPr="00CE2E6D" w:rsidRDefault="004842D9" w:rsidP="004842D9">
      <w:pPr>
        <w:spacing w:line="360" w:lineRule="auto"/>
        <w:ind w:firstLine="709"/>
        <w:jc w:val="both"/>
        <w:rPr>
          <w:color w:val="000000" w:themeColor="text1"/>
        </w:rPr>
      </w:pPr>
    </w:p>
    <w:p w14:paraId="10115BA2" w14:textId="7F242FC0" w:rsidR="00574DF3" w:rsidRPr="001777E4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61929258"/>
      <w:bookmarkEnd w:id="20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обучающихся по освоению дисциплины</w:t>
      </w:r>
      <w:bookmarkEnd w:id="22"/>
    </w:p>
    <w:p w14:paraId="5E58C413" w14:textId="71C88174" w:rsidR="001970F3" w:rsidRPr="001970F3" w:rsidRDefault="001970F3" w:rsidP="001970F3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  <w:lang w:eastAsia="x-none"/>
        </w:rPr>
      </w:pPr>
      <w:r w:rsidRPr="001970F3">
        <w:rPr>
          <w:sz w:val="28"/>
          <w:szCs w:val="28"/>
          <w:lang w:eastAsia="x-none"/>
        </w:rPr>
        <w:t>Основные формы работы со студентами</w:t>
      </w:r>
      <w:r w:rsidR="00EB22D4">
        <w:rPr>
          <w:sz w:val="28"/>
          <w:szCs w:val="28"/>
          <w:lang w:eastAsia="x-none"/>
        </w:rPr>
        <w:t xml:space="preserve"> по дисциплине </w:t>
      </w:r>
      <w:bookmarkStart w:id="23" w:name="_Hlk116470830"/>
      <w:r w:rsidR="00EB22D4">
        <w:rPr>
          <w:sz w:val="28"/>
          <w:szCs w:val="28"/>
          <w:lang w:eastAsia="x-none"/>
        </w:rPr>
        <w:t>«Концептуальные основы статистических измерений»</w:t>
      </w:r>
      <w:bookmarkEnd w:id="23"/>
      <w:r w:rsidRPr="001970F3">
        <w:rPr>
          <w:sz w:val="28"/>
          <w:szCs w:val="28"/>
          <w:lang w:eastAsia="x-none"/>
        </w:rPr>
        <w:t xml:space="preserve">: </w:t>
      </w:r>
      <w:r>
        <w:rPr>
          <w:sz w:val="28"/>
          <w:szCs w:val="28"/>
          <w:lang w:eastAsia="x-none"/>
        </w:rPr>
        <w:t>аудиторная работа -</w:t>
      </w:r>
      <w:r w:rsidRPr="001970F3">
        <w:rPr>
          <w:sz w:val="28"/>
          <w:szCs w:val="28"/>
          <w:lang w:eastAsia="x-none"/>
        </w:rPr>
        <w:t>лекция; семинарское и практическое занятие в активной и интерактивной формах; консультации</w:t>
      </w:r>
      <w:r>
        <w:rPr>
          <w:sz w:val="28"/>
          <w:szCs w:val="28"/>
          <w:lang w:eastAsia="x-none"/>
        </w:rPr>
        <w:t>; с</w:t>
      </w:r>
      <w:r w:rsidR="00550D4C">
        <w:rPr>
          <w:sz w:val="28"/>
          <w:szCs w:val="28"/>
          <w:lang w:eastAsia="x-none"/>
        </w:rPr>
        <w:t>амостоятельная работа студентов;</w:t>
      </w:r>
      <w:r>
        <w:rPr>
          <w:sz w:val="28"/>
          <w:szCs w:val="28"/>
          <w:lang w:eastAsia="x-none"/>
        </w:rPr>
        <w:t xml:space="preserve"> практико-ориентированные задания, эссе.</w:t>
      </w:r>
    </w:p>
    <w:p w14:paraId="77AA8D32" w14:textId="2DD6D281" w:rsidR="001970F3" w:rsidRDefault="00EB22D4" w:rsidP="00FE05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следует начать с ознакомления с РПД, что позволит обучающимся получить исчерпывающее представление </w:t>
      </w:r>
      <w:r w:rsidR="00FE05E0">
        <w:rPr>
          <w:sz w:val="28"/>
          <w:szCs w:val="28"/>
        </w:rPr>
        <w:t xml:space="preserve">о </w:t>
      </w:r>
      <w:r>
        <w:rPr>
          <w:sz w:val="28"/>
          <w:szCs w:val="28"/>
        </w:rPr>
        <w:t>структур</w:t>
      </w:r>
      <w:r w:rsidR="00FE05E0">
        <w:rPr>
          <w:sz w:val="28"/>
          <w:szCs w:val="28"/>
        </w:rPr>
        <w:t>е</w:t>
      </w:r>
      <w:r>
        <w:rPr>
          <w:sz w:val="28"/>
          <w:szCs w:val="28"/>
        </w:rPr>
        <w:t xml:space="preserve"> теоретического и практического курсов по дисциплине</w:t>
      </w:r>
      <w:r w:rsidR="00FE05E0">
        <w:rPr>
          <w:sz w:val="28"/>
          <w:szCs w:val="28"/>
        </w:rPr>
        <w:t xml:space="preserve">, сведения об основных информационных источниках по разделам дисциплины, о целях и задачах </w:t>
      </w:r>
      <w:r w:rsidR="00FE05E0">
        <w:rPr>
          <w:sz w:val="28"/>
          <w:szCs w:val="28"/>
        </w:rPr>
        <w:lastRenderedPageBreak/>
        <w:t>дисциплины, значимости дисциплины для профессиональной деятельности</w:t>
      </w:r>
      <w:r w:rsidR="003C5AD8">
        <w:rPr>
          <w:sz w:val="28"/>
          <w:szCs w:val="28"/>
        </w:rPr>
        <w:t>, средствах и критериях оценивания усвоения обучающимся изучаемой дисциплины</w:t>
      </w:r>
      <w:r w:rsidR="00613F7E">
        <w:rPr>
          <w:sz w:val="28"/>
          <w:szCs w:val="28"/>
        </w:rPr>
        <w:t xml:space="preserve">. </w:t>
      </w:r>
      <w:r w:rsidR="003C5AD8">
        <w:rPr>
          <w:sz w:val="28"/>
          <w:szCs w:val="28"/>
        </w:rPr>
        <w:t>Ведущи</w:t>
      </w:r>
      <w:r w:rsidR="00613F7E">
        <w:rPr>
          <w:sz w:val="28"/>
          <w:szCs w:val="28"/>
        </w:rPr>
        <w:t>е</w:t>
      </w:r>
      <w:r w:rsidR="003C5AD8">
        <w:rPr>
          <w:sz w:val="28"/>
          <w:szCs w:val="28"/>
        </w:rPr>
        <w:t xml:space="preserve"> теоретический и практический курсы по данной дисциплине долж</w:t>
      </w:r>
      <w:r w:rsidR="00613F7E">
        <w:rPr>
          <w:sz w:val="28"/>
          <w:szCs w:val="28"/>
        </w:rPr>
        <w:t>ны</w:t>
      </w:r>
      <w:r w:rsidR="003C5AD8">
        <w:rPr>
          <w:sz w:val="28"/>
          <w:szCs w:val="28"/>
        </w:rPr>
        <w:t xml:space="preserve"> ознакомить</w:t>
      </w:r>
      <w:r w:rsidR="00613F7E">
        <w:rPr>
          <w:sz w:val="28"/>
          <w:szCs w:val="28"/>
        </w:rPr>
        <w:t xml:space="preserve"> обучающихся с критериями оценивания во время текущей и промежуточной аттестаций. </w:t>
      </w:r>
    </w:p>
    <w:p w14:paraId="0D5C6D3F" w14:textId="1F1B71E2" w:rsidR="001970F3" w:rsidRDefault="00FE05E0" w:rsidP="00FE05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должен готовиться как к лекционным занятиям, изучая соответствующие разделы по учебно-методической литературе, так и на основе лекций к практическим занятиям. На лекции выносятся наиболее значимые и сложные (ключевые)теоретические положения изучаемой дисциплины. Лекции в аудитории проводятся с использованием проектора и показа слайдов.</w:t>
      </w:r>
    </w:p>
    <w:p w14:paraId="74EF210D" w14:textId="291E7D26" w:rsidR="00FE05E0" w:rsidRDefault="00FE05E0" w:rsidP="00FE05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лучшего восприятия и усвоения теоретических положений курса на </w:t>
      </w:r>
      <w:r w:rsidR="003C5AD8">
        <w:rPr>
          <w:sz w:val="28"/>
          <w:szCs w:val="28"/>
        </w:rPr>
        <w:t xml:space="preserve">семинарских </w:t>
      </w:r>
      <w:r>
        <w:rPr>
          <w:sz w:val="28"/>
          <w:szCs w:val="28"/>
        </w:rPr>
        <w:t>занятиях отводится время для повторения основных категорий, показателей, аксиом, теорем, постулатов, представленных на лекц</w:t>
      </w:r>
      <w:r w:rsidR="003C5AD8">
        <w:rPr>
          <w:sz w:val="28"/>
          <w:szCs w:val="28"/>
        </w:rPr>
        <w:t>ии.</w:t>
      </w:r>
      <w:r>
        <w:rPr>
          <w:sz w:val="28"/>
          <w:szCs w:val="28"/>
        </w:rPr>
        <w:t xml:space="preserve"> </w:t>
      </w:r>
      <w:r w:rsidR="003C5AD8">
        <w:rPr>
          <w:sz w:val="28"/>
          <w:szCs w:val="28"/>
        </w:rPr>
        <w:t>Практические занятия служат для закрепления теоретических положений в активной и интерактивной формах в виде: выборочного коллективного опроса, короткого тестирования (устный и письменный тест), решения практических задач обучающимися в аудитории на автомат</w:t>
      </w:r>
      <w:r w:rsidR="002828F6">
        <w:rPr>
          <w:sz w:val="28"/>
          <w:szCs w:val="28"/>
        </w:rPr>
        <w:t>изированных местах и у доски</w:t>
      </w:r>
      <w:r w:rsidR="003C5AD8">
        <w:rPr>
          <w:sz w:val="28"/>
          <w:szCs w:val="28"/>
        </w:rPr>
        <w:t xml:space="preserve">. </w:t>
      </w:r>
    </w:p>
    <w:p w14:paraId="4EB035D3" w14:textId="389E7319" w:rsidR="00613F7E" w:rsidRDefault="003C5AD8" w:rsidP="00FE05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Аудиторные практические занятия подкреплены заданиями самостоятельной работы обучающихся в виде: письменных (предоставляемых преподавателю к установленному сроку в электронном виде) в</w:t>
      </w:r>
      <w:r w:rsidR="002828F6">
        <w:rPr>
          <w:sz w:val="28"/>
          <w:szCs w:val="28"/>
        </w:rPr>
        <w:t>ариативных домашних заданий</w:t>
      </w:r>
      <w:r>
        <w:rPr>
          <w:sz w:val="28"/>
          <w:szCs w:val="28"/>
        </w:rPr>
        <w:t>.</w:t>
      </w:r>
      <w:r w:rsidR="00613F7E">
        <w:rPr>
          <w:sz w:val="28"/>
          <w:szCs w:val="28"/>
        </w:rPr>
        <w:t xml:space="preserve"> Требования по оформлению выполненных заданий самостоятельной работы и решения задач в аудитории излагаются преподавателем на первом практическом занятии (оформление таблиц, графиков, расчетов осуществляется в соответствии с действующими стандартами). </w:t>
      </w:r>
    </w:p>
    <w:p w14:paraId="7777C23A" w14:textId="155670A7" w:rsidR="003C5AD8" w:rsidRDefault="003C5AD8" w:rsidP="00FE05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Формой текущего контроля за усвоением основных положений изучаемой дисциплины является эссе</w:t>
      </w:r>
      <w:r w:rsidR="00613F7E">
        <w:rPr>
          <w:sz w:val="28"/>
          <w:szCs w:val="28"/>
        </w:rPr>
        <w:t>. Требования по оформлению эссе, его содержанию</w:t>
      </w:r>
      <w:r w:rsidR="00D30123">
        <w:rPr>
          <w:sz w:val="28"/>
          <w:szCs w:val="28"/>
        </w:rPr>
        <w:t xml:space="preserve">, порядке представления, защиты и оценивания </w:t>
      </w:r>
      <w:r w:rsidR="00613F7E">
        <w:rPr>
          <w:sz w:val="28"/>
          <w:szCs w:val="28"/>
        </w:rPr>
        <w:t>излагаются преподавателем на первом практическом занятии. Примерная тематика эссе</w:t>
      </w:r>
      <w:r w:rsidR="002828F6">
        <w:rPr>
          <w:sz w:val="28"/>
          <w:szCs w:val="28"/>
        </w:rPr>
        <w:t xml:space="preserve"> </w:t>
      </w:r>
      <w:r w:rsidR="002828F6">
        <w:rPr>
          <w:sz w:val="28"/>
          <w:szCs w:val="28"/>
        </w:rPr>
        <w:lastRenderedPageBreak/>
        <w:t>представлена в РПД дисциплины.</w:t>
      </w:r>
    </w:p>
    <w:p w14:paraId="5DD3D931" w14:textId="6953F0A4" w:rsidR="005145C9" w:rsidRDefault="005145C9" w:rsidP="00FE05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преодоления сложностей, непонимания обучающимся отдельных методов, теоретических принципов, возникающих в ходе изучения дисциплины, служат индивидуальные и групповые текущие консультации преподавателя, проводимые в активной (в аудитории)</w:t>
      </w:r>
      <w:r w:rsidR="00D301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дистанционной </w:t>
      </w:r>
      <w:r w:rsidR="00D30123">
        <w:rPr>
          <w:sz w:val="28"/>
          <w:szCs w:val="28"/>
        </w:rPr>
        <w:t xml:space="preserve">(онлайн) </w:t>
      </w:r>
      <w:r>
        <w:rPr>
          <w:sz w:val="28"/>
          <w:szCs w:val="28"/>
        </w:rPr>
        <w:t xml:space="preserve">формах с разбором и анализом задач, методов их решения, вызвавших затруднение у </w:t>
      </w:r>
      <w:r w:rsidR="00D30123">
        <w:rPr>
          <w:sz w:val="28"/>
          <w:szCs w:val="28"/>
        </w:rPr>
        <w:t>обучающегося.</w:t>
      </w:r>
    </w:p>
    <w:p w14:paraId="59FBAFC3" w14:textId="7922A253" w:rsidR="00FE05E0" w:rsidRDefault="00D30123" w:rsidP="00FE05E0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</w:rPr>
        <w:t xml:space="preserve">Формой промежуточного контроля по дисциплине </w:t>
      </w:r>
      <w:r>
        <w:rPr>
          <w:sz w:val="28"/>
          <w:szCs w:val="28"/>
          <w:lang w:eastAsia="x-none"/>
        </w:rPr>
        <w:t>«Концептуальные основы статистических измерений» является экзамен</w:t>
      </w:r>
      <w:r w:rsidR="00464883">
        <w:rPr>
          <w:sz w:val="28"/>
          <w:szCs w:val="28"/>
          <w:lang w:eastAsia="x-none"/>
        </w:rPr>
        <w:t>, проводимый в письменной форме.</w:t>
      </w:r>
      <w:r>
        <w:rPr>
          <w:sz w:val="28"/>
          <w:szCs w:val="28"/>
          <w:lang w:eastAsia="x-none"/>
        </w:rPr>
        <w:t xml:space="preserve"> </w:t>
      </w:r>
      <w:r w:rsidR="00464883">
        <w:rPr>
          <w:sz w:val="28"/>
          <w:szCs w:val="28"/>
          <w:lang w:eastAsia="x-none"/>
        </w:rPr>
        <w:t xml:space="preserve">До экзамена преподаватель, ведущий курс, проводит ознакомление обучающихся с перечнем тем дисциплины, выносимых на экзамен, высылает на электронный адрес группы примерный тип заданий, </w:t>
      </w:r>
      <w:r w:rsidR="009A7352">
        <w:rPr>
          <w:sz w:val="28"/>
          <w:szCs w:val="28"/>
          <w:lang w:eastAsia="x-none"/>
        </w:rPr>
        <w:t xml:space="preserve">«пробный билет», проводит предэкзаменационную консультацию. </w:t>
      </w:r>
      <w:r w:rsidR="00464883">
        <w:rPr>
          <w:sz w:val="28"/>
          <w:szCs w:val="28"/>
          <w:lang w:eastAsia="x-none"/>
        </w:rPr>
        <w:t xml:space="preserve">На экзамене обучающемуся предлагаются практические задания по различным </w:t>
      </w:r>
      <w:r w:rsidR="00E80373">
        <w:rPr>
          <w:sz w:val="28"/>
          <w:szCs w:val="28"/>
          <w:lang w:eastAsia="x-none"/>
        </w:rPr>
        <w:t>темам</w:t>
      </w:r>
      <w:r w:rsidR="00464883">
        <w:rPr>
          <w:sz w:val="28"/>
          <w:szCs w:val="28"/>
          <w:lang w:eastAsia="x-none"/>
        </w:rPr>
        <w:t xml:space="preserve"> дисциплины. Общая балльная оценка за выполненные задания до 60 баллов в соответствие с действующей</w:t>
      </w:r>
      <w:r w:rsidR="009A7352">
        <w:rPr>
          <w:sz w:val="28"/>
          <w:szCs w:val="28"/>
          <w:lang w:eastAsia="x-none"/>
        </w:rPr>
        <w:t xml:space="preserve"> в Финансовом университете</w:t>
      </w:r>
      <w:r w:rsidR="00464883">
        <w:rPr>
          <w:sz w:val="28"/>
          <w:szCs w:val="28"/>
          <w:lang w:eastAsia="x-none"/>
        </w:rPr>
        <w:t xml:space="preserve"> 100-балльной системой оценивания знаний. По совокупности балльной экзаменационной оценки и балльной оценки текущей аттестации (до 40 баллов) формируется итоговая оценка по дисциплине по каждому обучающемуся, отражаемая в электронной ведомости и тран</w:t>
      </w:r>
      <w:r w:rsidR="0049129D">
        <w:rPr>
          <w:sz w:val="28"/>
          <w:szCs w:val="28"/>
          <w:lang w:eastAsia="x-none"/>
        </w:rPr>
        <w:t>с</w:t>
      </w:r>
      <w:r w:rsidR="00464883">
        <w:rPr>
          <w:sz w:val="28"/>
          <w:szCs w:val="28"/>
          <w:lang w:eastAsia="x-none"/>
        </w:rPr>
        <w:t>формируемая в оценки по пятибалльной шкале.</w:t>
      </w:r>
    </w:p>
    <w:p w14:paraId="40BA37FF" w14:textId="77777777" w:rsidR="00E80373" w:rsidRDefault="00E80373" w:rsidP="00FE05E0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</w:p>
    <w:p w14:paraId="4A452CBA" w14:textId="7335A9FF" w:rsidR="00574DF3" w:rsidRPr="001777E4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61929259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</w:t>
      </w:r>
      <w:r w:rsidR="000933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систем</w:t>
      </w:r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bookmarkEnd w:id="24"/>
    </w:p>
    <w:p w14:paraId="5AF21F42" w14:textId="77777777" w:rsidR="0049129D" w:rsidRPr="0049129D" w:rsidRDefault="0049129D" w:rsidP="0049129D">
      <w:pPr>
        <w:ind w:left="1418"/>
        <w:jc w:val="both"/>
        <w:rPr>
          <w:b/>
          <w:bCs/>
          <w:sz w:val="28"/>
          <w:szCs w:val="28"/>
        </w:rPr>
      </w:pPr>
    </w:p>
    <w:p w14:paraId="5AD1B662" w14:textId="535B97F6" w:rsidR="00574DF3" w:rsidRPr="00E80373" w:rsidRDefault="00DA68CD" w:rsidP="00E80373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25" w:name="_Toc531614950"/>
      <w:bookmarkStart w:id="26" w:name="_Toc531686467"/>
      <w:r>
        <w:rPr>
          <w:rFonts w:eastAsia="Calibri"/>
          <w:sz w:val="28"/>
          <w:szCs w:val="28"/>
        </w:rPr>
        <w:t>11.</w:t>
      </w:r>
      <w:r w:rsidR="00574DF3" w:rsidRPr="00E80373">
        <w:rPr>
          <w:rFonts w:eastAsia="Calibri"/>
          <w:sz w:val="28"/>
          <w:szCs w:val="28"/>
        </w:rPr>
        <w:t>1. Комплект лицензионного программного обеспечения:</w:t>
      </w:r>
      <w:bookmarkEnd w:id="25"/>
      <w:bookmarkEnd w:id="26"/>
    </w:p>
    <w:p w14:paraId="5C69666F" w14:textId="34CBB755" w:rsidR="00830565" w:rsidRPr="004F01BD" w:rsidRDefault="00574DF3" w:rsidP="00E80373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27" w:name="_Toc531614951"/>
      <w:bookmarkStart w:id="28" w:name="_Toc531686468"/>
      <w:r w:rsidRPr="004F01BD">
        <w:rPr>
          <w:rFonts w:eastAsia="Calibri"/>
          <w:sz w:val="28"/>
          <w:szCs w:val="28"/>
        </w:rPr>
        <w:t xml:space="preserve">1. </w:t>
      </w:r>
      <w:r w:rsidR="00E80373">
        <w:rPr>
          <w:sz w:val="28"/>
          <w:szCs w:val="28"/>
          <w:lang w:val="en-US" w:eastAsia="zh-CN"/>
        </w:rPr>
        <w:t>Astra</w:t>
      </w:r>
      <w:r w:rsidR="00E80373" w:rsidRPr="004F01BD">
        <w:rPr>
          <w:sz w:val="28"/>
          <w:szCs w:val="28"/>
          <w:lang w:eastAsia="zh-CN"/>
        </w:rPr>
        <w:t xml:space="preserve"> </w:t>
      </w:r>
      <w:r w:rsidR="00E80373">
        <w:rPr>
          <w:sz w:val="28"/>
          <w:szCs w:val="28"/>
          <w:lang w:val="en-US" w:eastAsia="zh-CN"/>
        </w:rPr>
        <w:t>Linux</w:t>
      </w:r>
    </w:p>
    <w:p w14:paraId="705B8648" w14:textId="44BBC4C3" w:rsidR="007C75A7" w:rsidRPr="004F01BD" w:rsidRDefault="00843BD2" w:rsidP="00E80373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bookmarkStart w:id="29" w:name="_Toc531614952"/>
      <w:bookmarkStart w:id="30" w:name="_Toc531686469"/>
      <w:bookmarkEnd w:id="27"/>
      <w:bookmarkEnd w:id="28"/>
      <w:r w:rsidRPr="004F01BD">
        <w:rPr>
          <w:rFonts w:eastAsia="Calibri"/>
          <w:sz w:val="28"/>
          <w:szCs w:val="28"/>
        </w:rPr>
        <w:t>2</w:t>
      </w:r>
      <w:r w:rsidR="00574DF3" w:rsidRPr="004F01BD">
        <w:rPr>
          <w:rFonts w:eastAsia="Calibri"/>
          <w:sz w:val="28"/>
          <w:szCs w:val="28"/>
        </w:rPr>
        <w:t xml:space="preserve">. </w:t>
      </w:r>
      <w:r w:rsidR="00E80373" w:rsidRPr="005B531F">
        <w:rPr>
          <w:bCs/>
          <w:kern w:val="32"/>
          <w:sz w:val="28"/>
          <w:szCs w:val="28"/>
        </w:rPr>
        <w:t>Антивирус</w:t>
      </w:r>
      <w:r w:rsidR="00E80373" w:rsidRPr="004F01BD">
        <w:rPr>
          <w:bCs/>
          <w:kern w:val="32"/>
          <w:sz w:val="28"/>
          <w:szCs w:val="28"/>
        </w:rPr>
        <w:t xml:space="preserve"> </w:t>
      </w:r>
      <w:r w:rsidR="006669F7" w:rsidRPr="006669F7">
        <w:rPr>
          <w:sz w:val="28"/>
          <w:szCs w:val="28"/>
          <w:lang w:val="en-US"/>
        </w:rPr>
        <w:t>Kaspersky</w:t>
      </w:r>
    </w:p>
    <w:p w14:paraId="3551984B" w14:textId="77777777" w:rsidR="00574DF3" w:rsidRPr="00E80373" w:rsidRDefault="00574DF3" w:rsidP="00E80373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31" w:name="_Toc531614953"/>
      <w:bookmarkStart w:id="32" w:name="_Toc531686470"/>
      <w:bookmarkEnd w:id="29"/>
      <w:bookmarkEnd w:id="30"/>
      <w:r w:rsidRPr="00E80373">
        <w:rPr>
          <w:rFonts w:eastAsia="Calibri"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31"/>
      <w:bookmarkEnd w:id="32"/>
    </w:p>
    <w:p w14:paraId="07943B67" w14:textId="77777777" w:rsidR="00574DF3" w:rsidRPr="00E76E1B" w:rsidRDefault="00574DF3" w:rsidP="001970F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CB78E39" w14:textId="77777777" w:rsidR="00574DF3" w:rsidRPr="00E76E1B" w:rsidRDefault="00574DF3" w:rsidP="001970F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03C5494" w14:textId="5B0B3143" w:rsidR="00574DF3" w:rsidRDefault="00574DF3" w:rsidP="00E80373">
      <w:pPr>
        <w:spacing w:line="360" w:lineRule="auto"/>
        <w:ind w:firstLine="709"/>
        <w:jc w:val="both"/>
        <w:rPr>
          <w:sz w:val="28"/>
          <w:szCs w:val="28"/>
        </w:rPr>
      </w:pPr>
      <w:r w:rsidRPr="00E80373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E80373">
        <w:rPr>
          <w:rFonts w:eastAsia="Calibri"/>
          <w:sz w:val="28"/>
          <w:szCs w:val="28"/>
        </w:rPr>
        <w:t xml:space="preserve"> </w:t>
      </w:r>
      <w:r w:rsidR="00E80373" w:rsidRPr="00861ACA">
        <w:rPr>
          <w:sz w:val="28"/>
          <w:szCs w:val="28"/>
        </w:rPr>
        <w:t>– не предусмотрены</w:t>
      </w:r>
    </w:p>
    <w:p w14:paraId="1FE22392" w14:textId="77777777" w:rsidR="00EA2F13" w:rsidRPr="00EA2F13" w:rsidRDefault="00EA2F13" w:rsidP="00EA2F13">
      <w:pPr>
        <w:pStyle w:val="22"/>
        <w:spacing w:line="360" w:lineRule="auto"/>
        <w:rPr>
          <w:rFonts w:eastAsia="Calibri"/>
          <w:sz w:val="28"/>
          <w:szCs w:val="28"/>
        </w:rPr>
      </w:pPr>
      <w:r w:rsidRPr="00EA2F13">
        <w:rPr>
          <w:sz w:val="28"/>
          <w:szCs w:val="28"/>
        </w:rPr>
        <w:t xml:space="preserve">11.4. Свободно распространяемое </w:t>
      </w:r>
      <w:r w:rsidRPr="00EA2F13">
        <w:rPr>
          <w:rFonts w:eastAsia="Calibri"/>
          <w:sz w:val="28"/>
          <w:szCs w:val="28"/>
        </w:rPr>
        <w:t>программное обеспечения:</w:t>
      </w:r>
    </w:p>
    <w:p w14:paraId="5FA756F4" w14:textId="6B2C9BE0" w:rsidR="00EA2F13" w:rsidRDefault="00EA2F13" w:rsidP="00EA2F13">
      <w:pPr>
        <w:pStyle w:val="22"/>
        <w:spacing w:line="360" w:lineRule="auto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 </w:t>
      </w:r>
      <w:r>
        <w:rPr>
          <w:sz w:val="28"/>
          <w:szCs w:val="28"/>
          <w:lang w:val="en-US" w:eastAsia="zh-CN"/>
        </w:rPr>
        <w:t>Libre</w:t>
      </w:r>
      <w:r w:rsidRPr="00EA2F13">
        <w:rPr>
          <w:sz w:val="28"/>
          <w:szCs w:val="28"/>
          <w:lang w:eastAsia="zh-CN"/>
        </w:rPr>
        <w:t xml:space="preserve"> </w:t>
      </w:r>
      <w:r w:rsidRPr="00861ACA">
        <w:rPr>
          <w:sz w:val="28"/>
          <w:szCs w:val="28"/>
          <w:lang w:val="en-US" w:eastAsia="zh-CN"/>
        </w:rPr>
        <w:t>Office</w:t>
      </w:r>
    </w:p>
    <w:p w14:paraId="417B5A33" w14:textId="793A8C59" w:rsidR="00EA2F13" w:rsidRPr="00EA2F13" w:rsidRDefault="00EA2F13" w:rsidP="00EA2F13">
      <w:pPr>
        <w:pStyle w:val="22"/>
        <w:spacing w:line="360" w:lineRule="auto"/>
        <w:rPr>
          <w:sz w:val="28"/>
          <w:szCs w:val="28"/>
        </w:rPr>
      </w:pPr>
      <w:r>
        <w:rPr>
          <w:sz w:val="28"/>
          <w:szCs w:val="28"/>
          <w:lang w:eastAsia="zh-CN"/>
        </w:rPr>
        <w:t>2</w:t>
      </w:r>
      <w:r w:rsidRPr="00EA2F13">
        <w:rPr>
          <w:sz w:val="28"/>
          <w:szCs w:val="28"/>
          <w:lang w:eastAsia="zh-CN"/>
        </w:rPr>
        <w:t xml:space="preserve">. Язык программирования </w:t>
      </w:r>
      <w:r w:rsidRPr="00EA2F13">
        <w:rPr>
          <w:sz w:val="28"/>
          <w:szCs w:val="28"/>
          <w:lang w:val="en-US" w:eastAsia="zh-CN"/>
        </w:rPr>
        <w:t>R</w:t>
      </w:r>
    </w:p>
    <w:p w14:paraId="004F3665" w14:textId="3E0F0ECD" w:rsidR="001970F3" w:rsidRPr="007325E7" w:rsidRDefault="001970F3" w:rsidP="001970F3">
      <w:pPr>
        <w:widowControl/>
        <w:autoSpaceDE/>
        <w:autoSpaceDN/>
        <w:adjustRightInd/>
        <w:spacing w:line="312" w:lineRule="auto"/>
        <w:ind w:left="720"/>
        <w:contextualSpacing/>
        <w:jc w:val="both"/>
        <w:rPr>
          <w:sz w:val="28"/>
          <w:szCs w:val="28"/>
        </w:rPr>
      </w:pPr>
    </w:p>
    <w:p w14:paraId="5C84B6F5" w14:textId="4D743633" w:rsidR="00574DF3" w:rsidRPr="001777E4" w:rsidRDefault="00574DF3" w:rsidP="001777E4">
      <w:pPr>
        <w:pStyle w:val="2"/>
        <w:numPr>
          <w:ilvl w:val="0"/>
          <w:numId w:val="35"/>
        </w:numPr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61929260"/>
      <w:r w:rsidRPr="001777E4">
        <w:rPr>
          <w:rFonts w:ascii="Times New Roman" w:hAnsi="Times New Roman" w:cs="Times New Roman"/>
          <w:b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33"/>
    </w:p>
    <w:p w14:paraId="6E1B316B" w14:textId="3C9B8C89" w:rsidR="00574DF3" w:rsidRDefault="007C75A7" w:rsidP="00E80373">
      <w:pPr>
        <w:pStyle w:val="ab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учебные а</w:t>
      </w:r>
      <w:r w:rsidRPr="007C75A7">
        <w:rPr>
          <w:sz w:val="28"/>
          <w:szCs w:val="28"/>
        </w:rPr>
        <w:t>удитории, оборудованные мультимедийным обору</w:t>
      </w:r>
      <w:r>
        <w:rPr>
          <w:sz w:val="28"/>
          <w:szCs w:val="28"/>
        </w:rPr>
        <w:t>д</w:t>
      </w:r>
      <w:r w:rsidRPr="007C75A7">
        <w:rPr>
          <w:sz w:val="28"/>
          <w:szCs w:val="28"/>
        </w:rPr>
        <w:t>ованием</w:t>
      </w:r>
      <w:r w:rsidR="00145FA5">
        <w:rPr>
          <w:sz w:val="28"/>
          <w:szCs w:val="28"/>
        </w:rPr>
        <w:t xml:space="preserve"> с возможностью подключения к сети «Интернет» и обеспечением доступа к электронной информационно-образовательной среде университета</w:t>
      </w:r>
      <w:r>
        <w:rPr>
          <w:sz w:val="28"/>
          <w:szCs w:val="28"/>
        </w:rPr>
        <w:t>;</w:t>
      </w:r>
    </w:p>
    <w:p w14:paraId="64151C4D" w14:textId="658AC171" w:rsidR="007C75A7" w:rsidRPr="007C75A7" w:rsidRDefault="00E80373" w:rsidP="00E80373">
      <w:pPr>
        <w:pStyle w:val="ab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аудитории,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 университета</w:t>
      </w:r>
      <w:r w:rsidR="007C75A7" w:rsidRPr="007C75A7">
        <w:rPr>
          <w:sz w:val="28"/>
          <w:szCs w:val="28"/>
        </w:rPr>
        <w:t xml:space="preserve"> для </w:t>
      </w:r>
      <w:r w:rsidR="007C75A7">
        <w:rPr>
          <w:sz w:val="28"/>
          <w:szCs w:val="28"/>
        </w:rPr>
        <w:t xml:space="preserve">самостоятельной работы </w:t>
      </w:r>
      <w:r>
        <w:rPr>
          <w:sz w:val="28"/>
          <w:szCs w:val="28"/>
        </w:rPr>
        <w:t>обучающихся.</w:t>
      </w:r>
    </w:p>
    <w:sectPr w:rsidR="007C75A7" w:rsidRPr="007C75A7" w:rsidSect="002056AA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E1618" w14:textId="77777777" w:rsidR="00D776A1" w:rsidRDefault="00D776A1" w:rsidP="001D2F24">
      <w:r>
        <w:separator/>
      </w:r>
    </w:p>
  </w:endnote>
  <w:endnote w:type="continuationSeparator" w:id="0">
    <w:p w14:paraId="5F16F1B0" w14:textId="77777777" w:rsidR="00D776A1" w:rsidRDefault="00D776A1" w:rsidP="001D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639842"/>
      <w:docPartObj>
        <w:docPartGallery w:val="Page Numbers (Bottom of Page)"/>
        <w:docPartUnique/>
      </w:docPartObj>
    </w:sdtPr>
    <w:sdtEndPr/>
    <w:sdtContent>
      <w:p w14:paraId="0E00BA4C" w14:textId="0CB58804" w:rsidR="0044536C" w:rsidRDefault="0044536C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453">
          <w:rPr>
            <w:noProof/>
          </w:rPr>
          <w:t>28</w:t>
        </w:r>
        <w:r>
          <w:fldChar w:fldCharType="end"/>
        </w:r>
      </w:p>
    </w:sdtContent>
  </w:sdt>
  <w:p w14:paraId="60E7077E" w14:textId="77777777" w:rsidR="0044536C" w:rsidRDefault="0044536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AB7A1" w14:textId="77777777" w:rsidR="00D776A1" w:rsidRDefault="00D776A1" w:rsidP="001D2F24">
      <w:r>
        <w:separator/>
      </w:r>
    </w:p>
  </w:footnote>
  <w:footnote w:type="continuationSeparator" w:id="0">
    <w:p w14:paraId="555F4AAA" w14:textId="77777777" w:rsidR="00D776A1" w:rsidRDefault="00D776A1" w:rsidP="001D2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651B7" w14:textId="5EC96107" w:rsidR="0044536C" w:rsidRDefault="0044536C">
    <w:pPr>
      <w:pStyle w:val="af"/>
      <w:jc w:val="right"/>
    </w:pPr>
  </w:p>
  <w:p w14:paraId="21581676" w14:textId="77777777" w:rsidR="0044536C" w:rsidRDefault="0044536C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ABE"/>
    <w:multiLevelType w:val="hybridMultilevel"/>
    <w:tmpl w:val="D4045CF6"/>
    <w:lvl w:ilvl="0" w:tplc="358478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9" w:hanging="360"/>
      </w:pPr>
    </w:lvl>
    <w:lvl w:ilvl="2" w:tplc="0419001B" w:tentative="1">
      <w:start w:val="1"/>
      <w:numFmt w:val="lowerRoman"/>
      <w:lvlText w:val="%3."/>
      <w:lvlJc w:val="right"/>
      <w:pPr>
        <w:ind w:left="2559" w:hanging="180"/>
      </w:pPr>
    </w:lvl>
    <w:lvl w:ilvl="3" w:tplc="0419000F" w:tentative="1">
      <w:start w:val="1"/>
      <w:numFmt w:val="decimal"/>
      <w:lvlText w:val="%4."/>
      <w:lvlJc w:val="left"/>
      <w:pPr>
        <w:ind w:left="3279" w:hanging="360"/>
      </w:pPr>
    </w:lvl>
    <w:lvl w:ilvl="4" w:tplc="04190019" w:tentative="1">
      <w:start w:val="1"/>
      <w:numFmt w:val="lowerLetter"/>
      <w:lvlText w:val="%5."/>
      <w:lvlJc w:val="left"/>
      <w:pPr>
        <w:ind w:left="3999" w:hanging="360"/>
      </w:pPr>
    </w:lvl>
    <w:lvl w:ilvl="5" w:tplc="0419001B" w:tentative="1">
      <w:start w:val="1"/>
      <w:numFmt w:val="lowerRoman"/>
      <w:lvlText w:val="%6."/>
      <w:lvlJc w:val="right"/>
      <w:pPr>
        <w:ind w:left="4719" w:hanging="180"/>
      </w:pPr>
    </w:lvl>
    <w:lvl w:ilvl="6" w:tplc="0419000F" w:tentative="1">
      <w:start w:val="1"/>
      <w:numFmt w:val="decimal"/>
      <w:lvlText w:val="%7."/>
      <w:lvlJc w:val="left"/>
      <w:pPr>
        <w:ind w:left="5439" w:hanging="360"/>
      </w:pPr>
    </w:lvl>
    <w:lvl w:ilvl="7" w:tplc="04190019" w:tentative="1">
      <w:start w:val="1"/>
      <w:numFmt w:val="lowerLetter"/>
      <w:lvlText w:val="%8."/>
      <w:lvlJc w:val="left"/>
      <w:pPr>
        <w:ind w:left="6159" w:hanging="360"/>
      </w:pPr>
    </w:lvl>
    <w:lvl w:ilvl="8" w:tplc="0419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1" w15:restartNumberingAfterBreak="0">
    <w:nsid w:val="066A39CD"/>
    <w:multiLevelType w:val="hybridMultilevel"/>
    <w:tmpl w:val="9E243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377E"/>
    <w:multiLevelType w:val="hybridMultilevel"/>
    <w:tmpl w:val="1902BD54"/>
    <w:lvl w:ilvl="0" w:tplc="E90E4830">
      <w:start w:val="1"/>
      <w:numFmt w:val="decimal"/>
      <w:lvlText w:val="%1."/>
      <w:lvlJc w:val="left"/>
      <w:pPr>
        <w:ind w:left="1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1E5165"/>
    <w:multiLevelType w:val="hybridMultilevel"/>
    <w:tmpl w:val="AECC5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63DAB"/>
    <w:multiLevelType w:val="hybridMultilevel"/>
    <w:tmpl w:val="0C100CD6"/>
    <w:lvl w:ilvl="0" w:tplc="0419000F">
      <w:start w:val="1"/>
      <w:numFmt w:val="decimal"/>
      <w:lvlText w:val="%1."/>
      <w:lvlJc w:val="left"/>
      <w:pPr>
        <w:ind w:left="283" w:hanging="360"/>
      </w:pPr>
    </w:lvl>
    <w:lvl w:ilvl="1" w:tplc="04190019" w:tentative="1">
      <w:start w:val="1"/>
      <w:numFmt w:val="lowerLetter"/>
      <w:lvlText w:val="%2."/>
      <w:lvlJc w:val="left"/>
      <w:pPr>
        <w:ind w:left="1003" w:hanging="360"/>
      </w:pPr>
    </w:lvl>
    <w:lvl w:ilvl="2" w:tplc="0419001B" w:tentative="1">
      <w:start w:val="1"/>
      <w:numFmt w:val="lowerRoman"/>
      <w:lvlText w:val="%3."/>
      <w:lvlJc w:val="right"/>
      <w:pPr>
        <w:ind w:left="1723" w:hanging="180"/>
      </w:pPr>
    </w:lvl>
    <w:lvl w:ilvl="3" w:tplc="0419000F" w:tentative="1">
      <w:start w:val="1"/>
      <w:numFmt w:val="decimal"/>
      <w:lvlText w:val="%4."/>
      <w:lvlJc w:val="left"/>
      <w:pPr>
        <w:ind w:left="2443" w:hanging="360"/>
      </w:pPr>
    </w:lvl>
    <w:lvl w:ilvl="4" w:tplc="04190019" w:tentative="1">
      <w:start w:val="1"/>
      <w:numFmt w:val="lowerLetter"/>
      <w:lvlText w:val="%5."/>
      <w:lvlJc w:val="left"/>
      <w:pPr>
        <w:ind w:left="3163" w:hanging="360"/>
      </w:pPr>
    </w:lvl>
    <w:lvl w:ilvl="5" w:tplc="0419001B" w:tentative="1">
      <w:start w:val="1"/>
      <w:numFmt w:val="lowerRoman"/>
      <w:lvlText w:val="%6."/>
      <w:lvlJc w:val="right"/>
      <w:pPr>
        <w:ind w:left="3883" w:hanging="180"/>
      </w:pPr>
    </w:lvl>
    <w:lvl w:ilvl="6" w:tplc="0419000F" w:tentative="1">
      <w:start w:val="1"/>
      <w:numFmt w:val="decimal"/>
      <w:lvlText w:val="%7."/>
      <w:lvlJc w:val="left"/>
      <w:pPr>
        <w:ind w:left="4603" w:hanging="360"/>
      </w:pPr>
    </w:lvl>
    <w:lvl w:ilvl="7" w:tplc="04190019" w:tentative="1">
      <w:start w:val="1"/>
      <w:numFmt w:val="lowerLetter"/>
      <w:lvlText w:val="%8."/>
      <w:lvlJc w:val="left"/>
      <w:pPr>
        <w:ind w:left="5323" w:hanging="360"/>
      </w:pPr>
    </w:lvl>
    <w:lvl w:ilvl="8" w:tplc="0419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5" w15:restartNumberingAfterBreak="0">
    <w:nsid w:val="0F4042F9"/>
    <w:multiLevelType w:val="hybridMultilevel"/>
    <w:tmpl w:val="298435A4"/>
    <w:lvl w:ilvl="0" w:tplc="E90E4830">
      <w:start w:val="1"/>
      <w:numFmt w:val="decimal"/>
      <w:lvlText w:val="%1."/>
      <w:lvlJc w:val="left"/>
      <w:pPr>
        <w:ind w:left="1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D25ECE"/>
    <w:multiLevelType w:val="hybridMultilevel"/>
    <w:tmpl w:val="42A0676E"/>
    <w:lvl w:ilvl="0" w:tplc="A8C066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B13E9"/>
    <w:multiLevelType w:val="hybridMultilevel"/>
    <w:tmpl w:val="79C2A768"/>
    <w:lvl w:ilvl="0" w:tplc="A4D86A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1410B"/>
    <w:multiLevelType w:val="hybridMultilevel"/>
    <w:tmpl w:val="2028E880"/>
    <w:lvl w:ilvl="0" w:tplc="90F6AEB6">
      <w:start w:val="1"/>
      <w:numFmt w:val="decimal"/>
      <w:lvlText w:val="%1."/>
      <w:lvlJc w:val="left"/>
      <w:pPr>
        <w:ind w:left="832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37732E"/>
    <w:multiLevelType w:val="hybridMultilevel"/>
    <w:tmpl w:val="49A82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A0FEA"/>
    <w:multiLevelType w:val="hybridMultilevel"/>
    <w:tmpl w:val="8692FD96"/>
    <w:lvl w:ilvl="0" w:tplc="358478D6">
      <w:start w:val="1"/>
      <w:numFmt w:val="decimal"/>
      <w:lvlText w:val="%1."/>
      <w:lvlJc w:val="left"/>
      <w:pPr>
        <w:ind w:left="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1" w15:restartNumberingAfterBreak="0">
    <w:nsid w:val="3B2F2F7A"/>
    <w:multiLevelType w:val="hybridMultilevel"/>
    <w:tmpl w:val="1D907AC6"/>
    <w:lvl w:ilvl="0" w:tplc="358478D6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5" w:hanging="360"/>
      </w:pPr>
    </w:lvl>
    <w:lvl w:ilvl="2" w:tplc="0419001B" w:tentative="1">
      <w:start w:val="1"/>
      <w:numFmt w:val="lowerRoman"/>
      <w:lvlText w:val="%3."/>
      <w:lvlJc w:val="right"/>
      <w:pPr>
        <w:ind w:left="1685" w:hanging="180"/>
      </w:pPr>
    </w:lvl>
    <w:lvl w:ilvl="3" w:tplc="0419000F" w:tentative="1">
      <w:start w:val="1"/>
      <w:numFmt w:val="decimal"/>
      <w:lvlText w:val="%4."/>
      <w:lvlJc w:val="left"/>
      <w:pPr>
        <w:ind w:left="2405" w:hanging="360"/>
      </w:pPr>
    </w:lvl>
    <w:lvl w:ilvl="4" w:tplc="04190019" w:tentative="1">
      <w:start w:val="1"/>
      <w:numFmt w:val="lowerLetter"/>
      <w:lvlText w:val="%5."/>
      <w:lvlJc w:val="left"/>
      <w:pPr>
        <w:ind w:left="3125" w:hanging="360"/>
      </w:pPr>
    </w:lvl>
    <w:lvl w:ilvl="5" w:tplc="0419001B" w:tentative="1">
      <w:start w:val="1"/>
      <w:numFmt w:val="lowerRoman"/>
      <w:lvlText w:val="%6."/>
      <w:lvlJc w:val="right"/>
      <w:pPr>
        <w:ind w:left="3845" w:hanging="180"/>
      </w:pPr>
    </w:lvl>
    <w:lvl w:ilvl="6" w:tplc="0419000F" w:tentative="1">
      <w:start w:val="1"/>
      <w:numFmt w:val="decimal"/>
      <w:lvlText w:val="%7."/>
      <w:lvlJc w:val="left"/>
      <w:pPr>
        <w:ind w:left="4565" w:hanging="360"/>
      </w:pPr>
    </w:lvl>
    <w:lvl w:ilvl="7" w:tplc="04190019" w:tentative="1">
      <w:start w:val="1"/>
      <w:numFmt w:val="lowerLetter"/>
      <w:lvlText w:val="%8."/>
      <w:lvlJc w:val="left"/>
      <w:pPr>
        <w:ind w:left="5285" w:hanging="360"/>
      </w:pPr>
    </w:lvl>
    <w:lvl w:ilvl="8" w:tplc="041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2" w15:restartNumberingAfterBreak="0">
    <w:nsid w:val="3CD6292E"/>
    <w:multiLevelType w:val="hybridMultilevel"/>
    <w:tmpl w:val="00529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E6AE7"/>
    <w:multiLevelType w:val="hybridMultilevel"/>
    <w:tmpl w:val="B7D88CCC"/>
    <w:lvl w:ilvl="0" w:tplc="90324C26">
      <w:start w:val="1"/>
      <w:numFmt w:val="decimal"/>
      <w:lvlText w:val="%1."/>
      <w:lvlJc w:val="left"/>
      <w:pPr>
        <w:ind w:left="31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6F584C"/>
    <w:multiLevelType w:val="hybridMultilevel"/>
    <w:tmpl w:val="6D387134"/>
    <w:lvl w:ilvl="0" w:tplc="E90E4830">
      <w:start w:val="1"/>
      <w:numFmt w:val="decimal"/>
      <w:lvlText w:val="%1."/>
      <w:lvlJc w:val="left"/>
      <w:pPr>
        <w:ind w:left="1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A764858"/>
    <w:multiLevelType w:val="hybridMultilevel"/>
    <w:tmpl w:val="3D4C15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503181C"/>
    <w:multiLevelType w:val="hybridMultilevel"/>
    <w:tmpl w:val="2EC80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C6324"/>
    <w:multiLevelType w:val="hybridMultilevel"/>
    <w:tmpl w:val="A4D2989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8CC4424"/>
    <w:multiLevelType w:val="hybridMultilevel"/>
    <w:tmpl w:val="91DADF40"/>
    <w:lvl w:ilvl="0" w:tplc="A4D86A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C2A0D9F"/>
    <w:multiLevelType w:val="hybridMultilevel"/>
    <w:tmpl w:val="8B48F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E7FD5"/>
    <w:multiLevelType w:val="hybridMultilevel"/>
    <w:tmpl w:val="3EB628F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9A360B"/>
    <w:multiLevelType w:val="hybridMultilevel"/>
    <w:tmpl w:val="F2B6B09A"/>
    <w:lvl w:ilvl="0" w:tplc="358478D6">
      <w:start w:val="1"/>
      <w:numFmt w:val="decimal"/>
      <w:lvlText w:val="%1."/>
      <w:lvlJc w:val="left"/>
      <w:pPr>
        <w:ind w:left="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2" w15:restartNumberingAfterBreak="0">
    <w:nsid w:val="61554F78"/>
    <w:multiLevelType w:val="hybridMultilevel"/>
    <w:tmpl w:val="0374E4D8"/>
    <w:lvl w:ilvl="0" w:tplc="358478D6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D3BA1"/>
    <w:multiLevelType w:val="hybridMultilevel"/>
    <w:tmpl w:val="975417D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21CE8"/>
    <w:multiLevelType w:val="hybridMultilevel"/>
    <w:tmpl w:val="37A2C68C"/>
    <w:lvl w:ilvl="0" w:tplc="E90E4830">
      <w:start w:val="1"/>
      <w:numFmt w:val="decimal"/>
      <w:lvlText w:val="%1."/>
      <w:lvlJc w:val="left"/>
      <w:pPr>
        <w:ind w:left="1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5C22019"/>
    <w:multiLevelType w:val="hybridMultilevel"/>
    <w:tmpl w:val="602870DA"/>
    <w:lvl w:ilvl="0" w:tplc="35847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AC31915"/>
    <w:multiLevelType w:val="hybridMultilevel"/>
    <w:tmpl w:val="A2CCE076"/>
    <w:lvl w:ilvl="0" w:tplc="A4D86AE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CE00D9B"/>
    <w:multiLevelType w:val="hybridMultilevel"/>
    <w:tmpl w:val="E06C0CD6"/>
    <w:lvl w:ilvl="0" w:tplc="D6088AC2">
      <w:start w:val="1"/>
      <w:numFmt w:val="decimal"/>
      <w:lvlText w:val="%1."/>
      <w:lvlJc w:val="left"/>
      <w:pPr>
        <w:ind w:left="245" w:hanging="360"/>
      </w:pPr>
      <w:rPr>
        <w:rFonts w:hint="default"/>
        <w:i w:val="0"/>
        <w:i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B1452"/>
    <w:multiLevelType w:val="hybridMultilevel"/>
    <w:tmpl w:val="EB884482"/>
    <w:lvl w:ilvl="0" w:tplc="E90E4830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9" w15:restartNumberingAfterBreak="0">
    <w:nsid w:val="71E666CE"/>
    <w:multiLevelType w:val="hybridMultilevel"/>
    <w:tmpl w:val="7D34B142"/>
    <w:lvl w:ilvl="0" w:tplc="A4D86A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061619"/>
    <w:multiLevelType w:val="hybridMultilevel"/>
    <w:tmpl w:val="027CBE82"/>
    <w:lvl w:ilvl="0" w:tplc="86D4FD0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953A8"/>
    <w:multiLevelType w:val="hybridMultilevel"/>
    <w:tmpl w:val="4ADC5DAC"/>
    <w:lvl w:ilvl="0" w:tplc="358478D6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70108"/>
    <w:multiLevelType w:val="hybridMultilevel"/>
    <w:tmpl w:val="3A44D0C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91383C"/>
    <w:multiLevelType w:val="hybridMultilevel"/>
    <w:tmpl w:val="BFC45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262CF"/>
    <w:multiLevelType w:val="hybridMultilevel"/>
    <w:tmpl w:val="87D6A7B4"/>
    <w:lvl w:ilvl="0" w:tplc="358478D6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736483"/>
    <w:multiLevelType w:val="hybridMultilevel"/>
    <w:tmpl w:val="41E41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9"/>
  </w:num>
  <w:num w:numId="4">
    <w:abstractNumId w:val="15"/>
  </w:num>
  <w:num w:numId="5">
    <w:abstractNumId w:val="32"/>
  </w:num>
  <w:num w:numId="6">
    <w:abstractNumId w:val="23"/>
  </w:num>
  <w:num w:numId="7">
    <w:abstractNumId w:val="6"/>
  </w:num>
  <w:num w:numId="8">
    <w:abstractNumId w:val="26"/>
  </w:num>
  <w:num w:numId="9">
    <w:abstractNumId w:val="18"/>
  </w:num>
  <w:num w:numId="10">
    <w:abstractNumId w:val="13"/>
  </w:num>
  <w:num w:numId="11">
    <w:abstractNumId w:val="7"/>
  </w:num>
  <w:num w:numId="12">
    <w:abstractNumId w:val="30"/>
  </w:num>
  <w:num w:numId="13">
    <w:abstractNumId w:val="17"/>
  </w:num>
  <w:num w:numId="14">
    <w:abstractNumId w:val="12"/>
  </w:num>
  <w:num w:numId="15">
    <w:abstractNumId w:val="11"/>
  </w:num>
  <w:num w:numId="16">
    <w:abstractNumId w:val="20"/>
  </w:num>
  <w:num w:numId="17">
    <w:abstractNumId w:val="19"/>
  </w:num>
  <w:num w:numId="18">
    <w:abstractNumId w:val="35"/>
  </w:num>
  <w:num w:numId="19">
    <w:abstractNumId w:val="31"/>
  </w:num>
  <w:num w:numId="20">
    <w:abstractNumId w:val="22"/>
  </w:num>
  <w:num w:numId="21">
    <w:abstractNumId w:val="25"/>
  </w:num>
  <w:num w:numId="22">
    <w:abstractNumId w:val="10"/>
  </w:num>
  <w:num w:numId="23">
    <w:abstractNumId w:val="0"/>
  </w:num>
  <w:num w:numId="24">
    <w:abstractNumId w:val="21"/>
  </w:num>
  <w:num w:numId="25">
    <w:abstractNumId w:val="34"/>
  </w:num>
  <w:num w:numId="26">
    <w:abstractNumId w:val="27"/>
  </w:num>
  <w:num w:numId="27">
    <w:abstractNumId w:val="28"/>
  </w:num>
  <w:num w:numId="28">
    <w:abstractNumId w:val="24"/>
  </w:num>
  <w:num w:numId="29">
    <w:abstractNumId w:val="2"/>
  </w:num>
  <w:num w:numId="30">
    <w:abstractNumId w:val="5"/>
  </w:num>
  <w:num w:numId="31">
    <w:abstractNumId w:val="14"/>
  </w:num>
  <w:num w:numId="32">
    <w:abstractNumId w:val="8"/>
  </w:num>
  <w:num w:numId="33">
    <w:abstractNumId w:val="3"/>
  </w:num>
  <w:num w:numId="34">
    <w:abstractNumId w:val="33"/>
  </w:num>
  <w:num w:numId="35">
    <w:abstractNumId w:val="1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BC"/>
    <w:rsid w:val="000933CD"/>
    <w:rsid w:val="00096D43"/>
    <w:rsid w:val="000C5433"/>
    <w:rsid w:val="00112139"/>
    <w:rsid w:val="00145FA5"/>
    <w:rsid w:val="00147818"/>
    <w:rsid w:val="00151962"/>
    <w:rsid w:val="0015585A"/>
    <w:rsid w:val="0015708C"/>
    <w:rsid w:val="00170246"/>
    <w:rsid w:val="001777E4"/>
    <w:rsid w:val="001921EB"/>
    <w:rsid w:val="00194AB9"/>
    <w:rsid w:val="001970F3"/>
    <w:rsid w:val="001A71E6"/>
    <w:rsid w:val="001C01D9"/>
    <w:rsid w:val="001C6804"/>
    <w:rsid w:val="001D23A0"/>
    <w:rsid w:val="001D2F24"/>
    <w:rsid w:val="001E3E42"/>
    <w:rsid w:val="001F0F6D"/>
    <w:rsid w:val="001F597E"/>
    <w:rsid w:val="00202D25"/>
    <w:rsid w:val="00203DAD"/>
    <w:rsid w:val="002056AA"/>
    <w:rsid w:val="00206F67"/>
    <w:rsid w:val="00217142"/>
    <w:rsid w:val="00220F53"/>
    <w:rsid w:val="00244ABA"/>
    <w:rsid w:val="00247464"/>
    <w:rsid w:val="0026132D"/>
    <w:rsid w:val="0026231E"/>
    <w:rsid w:val="00281453"/>
    <w:rsid w:val="002828F6"/>
    <w:rsid w:val="002833F6"/>
    <w:rsid w:val="00284BC8"/>
    <w:rsid w:val="0029799D"/>
    <w:rsid w:val="002B14BE"/>
    <w:rsid w:val="002F0593"/>
    <w:rsid w:val="00303BD3"/>
    <w:rsid w:val="003053D2"/>
    <w:rsid w:val="00310820"/>
    <w:rsid w:val="0031571C"/>
    <w:rsid w:val="00316E3E"/>
    <w:rsid w:val="00325271"/>
    <w:rsid w:val="003264E6"/>
    <w:rsid w:val="003467D9"/>
    <w:rsid w:val="003C5879"/>
    <w:rsid w:val="003C5AD8"/>
    <w:rsid w:val="00410C82"/>
    <w:rsid w:val="00427EE8"/>
    <w:rsid w:val="0044013D"/>
    <w:rsid w:val="0044536C"/>
    <w:rsid w:val="00464883"/>
    <w:rsid w:val="00467A7D"/>
    <w:rsid w:val="00467D51"/>
    <w:rsid w:val="0048253F"/>
    <w:rsid w:val="004842D9"/>
    <w:rsid w:val="0049129D"/>
    <w:rsid w:val="004C5D89"/>
    <w:rsid w:val="004F01BD"/>
    <w:rsid w:val="004F1D9B"/>
    <w:rsid w:val="004F5ACE"/>
    <w:rsid w:val="004F645B"/>
    <w:rsid w:val="005145C9"/>
    <w:rsid w:val="0052157F"/>
    <w:rsid w:val="00525868"/>
    <w:rsid w:val="00541BDB"/>
    <w:rsid w:val="00545473"/>
    <w:rsid w:val="00550D4C"/>
    <w:rsid w:val="00551584"/>
    <w:rsid w:val="00552697"/>
    <w:rsid w:val="00555683"/>
    <w:rsid w:val="00567D85"/>
    <w:rsid w:val="00574DF3"/>
    <w:rsid w:val="00591B94"/>
    <w:rsid w:val="005A7AEC"/>
    <w:rsid w:val="005B567E"/>
    <w:rsid w:val="006133EA"/>
    <w:rsid w:val="00613F7E"/>
    <w:rsid w:val="00614C4C"/>
    <w:rsid w:val="00616592"/>
    <w:rsid w:val="0062068C"/>
    <w:rsid w:val="006505C9"/>
    <w:rsid w:val="00656AF2"/>
    <w:rsid w:val="006669F7"/>
    <w:rsid w:val="00687E33"/>
    <w:rsid w:val="00697634"/>
    <w:rsid w:val="006A0294"/>
    <w:rsid w:val="006B1EE8"/>
    <w:rsid w:val="006C343E"/>
    <w:rsid w:val="006F7DA3"/>
    <w:rsid w:val="00701473"/>
    <w:rsid w:val="00720CDB"/>
    <w:rsid w:val="007279AA"/>
    <w:rsid w:val="007325E7"/>
    <w:rsid w:val="0073275E"/>
    <w:rsid w:val="00732C71"/>
    <w:rsid w:val="00740839"/>
    <w:rsid w:val="00771A55"/>
    <w:rsid w:val="0077505A"/>
    <w:rsid w:val="00790C17"/>
    <w:rsid w:val="007A219B"/>
    <w:rsid w:val="007A3250"/>
    <w:rsid w:val="007A43F0"/>
    <w:rsid w:val="007C75A7"/>
    <w:rsid w:val="007D6E61"/>
    <w:rsid w:val="007E25E8"/>
    <w:rsid w:val="007F7EC3"/>
    <w:rsid w:val="00801D2C"/>
    <w:rsid w:val="00816B90"/>
    <w:rsid w:val="0081762C"/>
    <w:rsid w:val="00823657"/>
    <w:rsid w:val="00830565"/>
    <w:rsid w:val="00832450"/>
    <w:rsid w:val="00843BD2"/>
    <w:rsid w:val="00847393"/>
    <w:rsid w:val="008778DE"/>
    <w:rsid w:val="008B533A"/>
    <w:rsid w:val="008B5EB7"/>
    <w:rsid w:val="008F1524"/>
    <w:rsid w:val="00920E10"/>
    <w:rsid w:val="00927795"/>
    <w:rsid w:val="00954846"/>
    <w:rsid w:val="00956B7E"/>
    <w:rsid w:val="00965287"/>
    <w:rsid w:val="009860AD"/>
    <w:rsid w:val="009A7352"/>
    <w:rsid w:val="009B4770"/>
    <w:rsid w:val="009C56E5"/>
    <w:rsid w:val="009E1461"/>
    <w:rsid w:val="009E250E"/>
    <w:rsid w:val="009F0F74"/>
    <w:rsid w:val="00A00C78"/>
    <w:rsid w:val="00A01728"/>
    <w:rsid w:val="00A022CE"/>
    <w:rsid w:val="00A03BC9"/>
    <w:rsid w:val="00A12FAE"/>
    <w:rsid w:val="00A22080"/>
    <w:rsid w:val="00A32F60"/>
    <w:rsid w:val="00A5337C"/>
    <w:rsid w:val="00A6202B"/>
    <w:rsid w:val="00A94096"/>
    <w:rsid w:val="00A94FBA"/>
    <w:rsid w:val="00AB2828"/>
    <w:rsid w:val="00AB7C83"/>
    <w:rsid w:val="00B039F1"/>
    <w:rsid w:val="00B27867"/>
    <w:rsid w:val="00B52FD1"/>
    <w:rsid w:val="00B5714D"/>
    <w:rsid w:val="00B57593"/>
    <w:rsid w:val="00B728BE"/>
    <w:rsid w:val="00B874AD"/>
    <w:rsid w:val="00BA4996"/>
    <w:rsid w:val="00BB07FC"/>
    <w:rsid w:val="00BB6C17"/>
    <w:rsid w:val="00BD2204"/>
    <w:rsid w:val="00BD7A70"/>
    <w:rsid w:val="00BE0EBF"/>
    <w:rsid w:val="00BE1E30"/>
    <w:rsid w:val="00BE3E0F"/>
    <w:rsid w:val="00BF4574"/>
    <w:rsid w:val="00C070CF"/>
    <w:rsid w:val="00C3157C"/>
    <w:rsid w:val="00C35997"/>
    <w:rsid w:val="00C51426"/>
    <w:rsid w:val="00C754CE"/>
    <w:rsid w:val="00C81A9E"/>
    <w:rsid w:val="00CA3B28"/>
    <w:rsid w:val="00CA4B6A"/>
    <w:rsid w:val="00CA6DB0"/>
    <w:rsid w:val="00CB6669"/>
    <w:rsid w:val="00CC6858"/>
    <w:rsid w:val="00CE2E6D"/>
    <w:rsid w:val="00D100BC"/>
    <w:rsid w:val="00D13CDD"/>
    <w:rsid w:val="00D167B3"/>
    <w:rsid w:val="00D20ED4"/>
    <w:rsid w:val="00D30123"/>
    <w:rsid w:val="00D342A1"/>
    <w:rsid w:val="00D543E5"/>
    <w:rsid w:val="00D776A1"/>
    <w:rsid w:val="00D84998"/>
    <w:rsid w:val="00DA4734"/>
    <w:rsid w:val="00DA4C89"/>
    <w:rsid w:val="00DA68CD"/>
    <w:rsid w:val="00DA6ED7"/>
    <w:rsid w:val="00DC4F7B"/>
    <w:rsid w:val="00DD2BC8"/>
    <w:rsid w:val="00DF0A7A"/>
    <w:rsid w:val="00E0652D"/>
    <w:rsid w:val="00E1419C"/>
    <w:rsid w:val="00E246D1"/>
    <w:rsid w:val="00E271FC"/>
    <w:rsid w:val="00E3291D"/>
    <w:rsid w:val="00E32A7D"/>
    <w:rsid w:val="00E551E8"/>
    <w:rsid w:val="00E624CD"/>
    <w:rsid w:val="00E70E0A"/>
    <w:rsid w:val="00E73007"/>
    <w:rsid w:val="00E80373"/>
    <w:rsid w:val="00E85765"/>
    <w:rsid w:val="00E87D0F"/>
    <w:rsid w:val="00EA043B"/>
    <w:rsid w:val="00EA2F13"/>
    <w:rsid w:val="00EA67A0"/>
    <w:rsid w:val="00EB1C0D"/>
    <w:rsid w:val="00EB22D4"/>
    <w:rsid w:val="00EB2C89"/>
    <w:rsid w:val="00ED230E"/>
    <w:rsid w:val="00EF0B08"/>
    <w:rsid w:val="00EF4313"/>
    <w:rsid w:val="00F11795"/>
    <w:rsid w:val="00F12B71"/>
    <w:rsid w:val="00F159DF"/>
    <w:rsid w:val="00F20D4D"/>
    <w:rsid w:val="00F3073D"/>
    <w:rsid w:val="00F352D6"/>
    <w:rsid w:val="00F456CB"/>
    <w:rsid w:val="00F53F46"/>
    <w:rsid w:val="00F56072"/>
    <w:rsid w:val="00F669FB"/>
    <w:rsid w:val="00F8035E"/>
    <w:rsid w:val="00FC156F"/>
    <w:rsid w:val="00FC67C4"/>
    <w:rsid w:val="00FE05E0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71AF"/>
  <w15:chartTrackingRefBased/>
  <w15:docId w15:val="{DB4C86B2-3DC7-4BBD-8B7E-FA5BD28E8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0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7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777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uiPriority w:val="99"/>
    <w:qFormat/>
    <w:rsid w:val="00D100BC"/>
    <w:pPr>
      <w:keepNext/>
      <w:widowControl/>
      <w:suppressAutoHyphens/>
      <w:autoSpaceDE/>
      <w:autoSpaceDN/>
      <w:adjustRightInd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uiPriority w:val="99"/>
    <w:rsid w:val="00D100BC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D100BC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D100B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D10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574DF3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9">
    <w:name w:val="Заголовок Знак"/>
    <w:basedOn w:val="a0"/>
    <w:link w:val="a8"/>
    <w:rsid w:val="00574D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574DF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aliases w:val="Bullet_MR,Bullet_IRAO,ПАРАГРАФ"/>
    <w:basedOn w:val="a"/>
    <w:link w:val="ac"/>
    <w:uiPriority w:val="34"/>
    <w:qFormat/>
    <w:rsid w:val="0015708C"/>
    <w:pPr>
      <w:ind w:left="720"/>
      <w:contextualSpacing/>
    </w:pPr>
  </w:style>
  <w:style w:type="character" w:styleId="ad">
    <w:name w:val="Hyperlink"/>
    <w:uiPriority w:val="99"/>
    <w:rsid w:val="00C754CE"/>
    <w:rPr>
      <w:rFonts w:cs="Times New Roman"/>
      <w:color w:val="0000FF"/>
      <w:u w:val="single"/>
    </w:rPr>
  </w:style>
  <w:style w:type="paragraph" w:customStyle="1" w:styleId="11">
    <w:name w:val="Стиль1"/>
    <w:basedOn w:val="a"/>
    <w:link w:val="12"/>
    <w:qFormat/>
    <w:rsid w:val="00C754CE"/>
    <w:pPr>
      <w:ind w:firstLine="709"/>
      <w:jc w:val="both"/>
    </w:pPr>
    <w:rPr>
      <w:sz w:val="28"/>
    </w:rPr>
  </w:style>
  <w:style w:type="character" w:customStyle="1" w:styleId="12">
    <w:name w:val="Стиль1 Знак"/>
    <w:basedOn w:val="a0"/>
    <w:link w:val="11"/>
    <w:rsid w:val="00C754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Абзац списка Знак"/>
    <w:aliases w:val="Bullet_MR Знак,Bullet_IRAO Знак,ПАРАГРАФ Знак"/>
    <w:link w:val="ab"/>
    <w:uiPriority w:val="34"/>
    <w:rsid w:val="007D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1419C"/>
    <w:rPr>
      <w:color w:val="605E5C"/>
      <w:shd w:val="clear" w:color="auto" w:fill="E1DFDD"/>
    </w:rPr>
  </w:style>
  <w:style w:type="paragraph" w:styleId="ae">
    <w:name w:val="List"/>
    <w:basedOn w:val="a"/>
    <w:rsid w:val="008B533A"/>
    <w:pPr>
      <w:widowControl/>
      <w:autoSpaceDE/>
      <w:autoSpaceDN/>
      <w:adjustRightInd/>
      <w:ind w:left="283" w:hanging="283"/>
    </w:pPr>
  </w:style>
  <w:style w:type="paragraph" w:customStyle="1" w:styleId="15">
    <w:name w:val="Оснтекст 15"/>
    <w:basedOn w:val="a4"/>
    <w:qFormat/>
    <w:rsid w:val="001F0F6D"/>
    <w:pPr>
      <w:widowControl/>
      <w:autoSpaceDE/>
      <w:autoSpaceDN/>
      <w:adjustRightInd/>
      <w:spacing w:after="0" w:line="360" w:lineRule="auto"/>
      <w:ind w:firstLine="567"/>
      <w:jc w:val="both"/>
    </w:pPr>
    <w:rPr>
      <w:sz w:val="24"/>
    </w:rPr>
  </w:style>
  <w:style w:type="paragraph" w:styleId="af">
    <w:name w:val="header"/>
    <w:basedOn w:val="a"/>
    <w:link w:val="af0"/>
    <w:uiPriority w:val="99"/>
    <w:unhideWhenUsed/>
    <w:rsid w:val="001D2F2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D2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1D2F2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D2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E3E0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E3E0F"/>
  </w:style>
  <w:style w:type="character" w:customStyle="1" w:styleId="af5">
    <w:name w:val="Текст примечания Знак"/>
    <w:basedOn w:val="a0"/>
    <w:link w:val="af4"/>
    <w:uiPriority w:val="99"/>
    <w:semiHidden/>
    <w:rsid w:val="00BE3E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E3E0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E3E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BE3E0F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BE3E0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a">
    <w:name w:val="Знак Знак Знак Знак"/>
    <w:basedOn w:val="a"/>
    <w:uiPriority w:val="99"/>
    <w:rsid w:val="00F56072"/>
    <w:pPr>
      <w:widowControl/>
      <w:tabs>
        <w:tab w:val="num" w:pos="643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1777E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1777E4"/>
    <w:pPr>
      <w:widowControl/>
      <w:autoSpaceDE/>
      <w:autoSpaceDN/>
      <w:adjustRightInd/>
      <w:spacing w:line="259" w:lineRule="auto"/>
      <w:outlineLvl w:val="9"/>
    </w:pPr>
  </w:style>
  <w:style w:type="character" w:customStyle="1" w:styleId="20">
    <w:name w:val="Заголовок 2 Знак"/>
    <w:basedOn w:val="a0"/>
    <w:link w:val="2"/>
    <w:uiPriority w:val="9"/>
    <w:rsid w:val="001777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777E4"/>
    <w:pPr>
      <w:spacing w:after="100"/>
      <w:ind w:left="200"/>
    </w:pPr>
  </w:style>
  <w:style w:type="paragraph" w:customStyle="1" w:styleId="22">
    <w:name w:val="Стиль2"/>
    <w:basedOn w:val="11"/>
    <w:link w:val="23"/>
    <w:qFormat/>
    <w:rsid w:val="00EA2F13"/>
    <w:rPr>
      <w:sz w:val="24"/>
    </w:rPr>
  </w:style>
  <w:style w:type="character" w:customStyle="1" w:styleId="23">
    <w:name w:val="Стиль2 Знак"/>
    <w:basedOn w:val="12"/>
    <w:link w:val="22"/>
    <w:rsid w:val="00EA2F1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7">
    <w:name w:val="Font Style17"/>
    <w:rsid w:val="000933C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6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infi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br.r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osstat.gov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cisstat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oecd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F61F3-AD1F-4701-B293-0D7E6F7C5D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776CAF-2A7C-4A7B-AEC1-A52F9ADC39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9204A4-587E-40A9-AA61-289873904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34A8DB-D4CE-4FCE-B64E-3E84FC95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7511</Words>
  <Characters>42818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Юрьевна А</dc:creator>
  <cp:keywords/>
  <dc:description/>
  <cp:lastModifiedBy>Булычева Светлана Николаевна</cp:lastModifiedBy>
  <cp:revision>11</cp:revision>
  <cp:lastPrinted>2024-03-14T10:58:00Z</cp:lastPrinted>
  <dcterms:created xsi:type="dcterms:W3CDTF">2024-03-27T08:19:00Z</dcterms:created>
  <dcterms:modified xsi:type="dcterms:W3CDTF">2024-05-22T14:38:00Z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